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武汉康之佳商贸有限公司</w:t>
      </w:r>
      <w:r>
        <w:rPr>
          <w:rFonts w:hint="eastAsia" w:ascii="方正小标宋_GBK" w:hAnsi="方正小标宋_GBK" w:eastAsia="方正小标宋_GBK" w:cs="方正小标宋_GBK"/>
          <w:sz w:val="44"/>
          <w:szCs w:val="44"/>
          <w:lang w:val="en-US" w:eastAsia="zh-CN" w:bidi="ar"/>
        </w:rPr>
        <w:t xml:space="preserve">法定代表人、股东、执行董事、总经理、财务负责人、联络员登记（备案）         </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14</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武汉康之佳商贸有限公司</w:t>
      </w:r>
      <w:r>
        <w:rPr>
          <w:rFonts w:hint="eastAsia" w:ascii="仿宋" w:hAnsi="仿宋" w:eastAsia="仿宋" w:cs="宋体"/>
          <w:color w:val="000000"/>
          <w:kern w:val="0"/>
          <w:sz w:val="32"/>
          <w:szCs w:val="32"/>
        </w:rPr>
        <w:t>及相关利害关系人：</w:t>
      </w:r>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武汉康之佳商贸有限公司涉嫌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法定代表人、股东、执行董事、总经理、财务负责人、联络员登记（备案）</w:t>
      </w:r>
      <w:r>
        <w:rPr>
          <w:rFonts w:hint="eastAsia" w:ascii="仿宋" w:hAnsi="仿宋" w:eastAsia="仿宋" w:cs="宋体"/>
          <w:color w:val="000000"/>
          <w:kern w:val="0"/>
          <w:sz w:val="32"/>
          <w:szCs w:val="32"/>
        </w:rPr>
        <w:t>一案，现已调查终结。本局拟根据《中</w:t>
      </w:r>
      <w:bookmarkStart w:id="0" w:name="_GoBack"/>
      <w:bookmarkEnd w:id="0"/>
      <w:r>
        <w:rPr>
          <w:rFonts w:hint="eastAsia" w:ascii="仿宋" w:hAnsi="仿宋" w:eastAsia="仿宋" w:cs="宋体"/>
          <w:color w:val="000000"/>
          <w:kern w:val="0"/>
          <w:sz w:val="32"/>
          <w:szCs w:val="32"/>
        </w:rPr>
        <w:t>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张永琪</w:t>
      </w:r>
      <w:r>
        <w:rPr>
          <w:rFonts w:hint="eastAsia" w:ascii="仿宋" w:hAnsi="仿宋" w:eastAsia="仿宋" w:cs="宋体"/>
          <w:color w:val="000000"/>
          <w:kern w:val="0"/>
          <w:sz w:val="32"/>
          <w:szCs w:val="32"/>
          <w:lang w:val="en-US" w:eastAsia="zh-CN"/>
        </w:rPr>
        <w:t>2016年3月18日</w:t>
      </w:r>
      <w:r>
        <w:rPr>
          <w:rFonts w:hint="eastAsia" w:ascii="仿宋" w:hAnsi="仿宋" w:eastAsia="仿宋" w:cs="宋体"/>
          <w:color w:val="000000"/>
          <w:kern w:val="0"/>
          <w:sz w:val="32"/>
          <w:szCs w:val="32"/>
          <w:lang w:eastAsia="zh-CN"/>
        </w:rPr>
        <w:t>在武汉康之佳商贸有限公司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法定代表人、股东、执行董事、总经理、财务负责人、联络员登记（备案）</w:t>
      </w:r>
      <w:r>
        <w:rPr>
          <w:rFonts w:hint="eastAsia" w:ascii="仿宋" w:hAnsi="仿宋" w:eastAsia="仿宋" w:cs="宋体"/>
          <w:color w:val="000000"/>
          <w:kern w:val="0"/>
          <w:sz w:val="32"/>
          <w:szCs w:val="32"/>
        </w:rPr>
        <w:t>。现将本局拟作出撤销决定的事实、理由、依据告知如下：</w:t>
      </w:r>
    </w:p>
    <w:p w14:paraId="75AE8C94">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武汉康之佳商贸有限公司</w:t>
      </w:r>
      <w:r>
        <w:rPr>
          <w:rFonts w:hint="eastAsia" w:ascii="仿宋" w:hAnsi="仿宋" w:eastAsia="仿宋" w:cs="宋体"/>
          <w:color w:val="000000"/>
          <w:kern w:val="0"/>
          <w:sz w:val="32"/>
          <w:szCs w:val="32"/>
          <w:lang w:val="en-US" w:eastAsia="zh-CN"/>
        </w:rPr>
        <w:t>涉嫌提交虚假材料取得市场主体法定代表人、股东、执行董事、总经理、财务负责人、联络员登记（备案）一案，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在冒用张永琪身份信息取得公司法定代表人、股东、执行董事、总经理、财务负责人、联络员登记（备案）的行为</w:t>
      </w:r>
      <w:r>
        <w:rPr>
          <w:rFonts w:hint="eastAsia" w:ascii="仿宋" w:hAnsi="仿宋" w:eastAsia="仿宋" w:cs="宋体"/>
          <w:color w:val="000000"/>
          <w:kern w:val="0"/>
          <w:sz w:val="32"/>
          <w:szCs w:val="32"/>
        </w:rPr>
        <w:t>。</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张永琪</w:t>
      </w:r>
      <w:r>
        <w:rPr>
          <w:rFonts w:hint="eastAsia" w:ascii="仿宋" w:hAnsi="仿宋" w:eastAsia="仿宋" w:cs="宋体"/>
          <w:color w:val="000000"/>
          <w:kern w:val="0"/>
          <w:sz w:val="32"/>
          <w:szCs w:val="32"/>
          <w:lang w:val="en-US" w:eastAsia="zh-CN"/>
        </w:rPr>
        <w:t>2016年3月18日</w:t>
      </w:r>
      <w:r>
        <w:rPr>
          <w:rFonts w:hint="eastAsia" w:ascii="仿宋" w:hAnsi="仿宋" w:eastAsia="仿宋" w:cs="宋体"/>
          <w:color w:val="000000"/>
          <w:kern w:val="0"/>
          <w:sz w:val="32"/>
          <w:szCs w:val="32"/>
          <w:lang w:eastAsia="zh-CN"/>
        </w:rPr>
        <w:t>在武汉康之佳商贸有限公司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法定代表人、股东、执行董事、总经理、财务负责人、联络员登记（备案）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武汉康之佳商贸有限公司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武汉康之佳商贸有限公司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16</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5AE208E"/>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79B50EB"/>
    <w:rsid w:val="19D44DCE"/>
    <w:rsid w:val="1AC179D3"/>
    <w:rsid w:val="1B8975FF"/>
    <w:rsid w:val="1F1848D8"/>
    <w:rsid w:val="205666AB"/>
    <w:rsid w:val="22040684"/>
    <w:rsid w:val="22A72AC2"/>
    <w:rsid w:val="22E37C20"/>
    <w:rsid w:val="249666AA"/>
    <w:rsid w:val="269934FC"/>
    <w:rsid w:val="2BD81E4C"/>
    <w:rsid w:val="2EFB6DA3"/>
    <w:rsid w:val="2F9C4D38"/>
    <w:rsid w:val="3042213C"/>
    <w:rsid w:val="30885814"/>
    <w:rsid w:val="30BF6C37"/>
    <w:rsid w:val="339B7498"/>
    <w:rsid w:val="34E96833"/>
    <w:rsid w:val="353123D0"/>
    <w:rsid w:val="373D374F"/>
    <w:rsid w:val="373F28FB"/>
    <w:rsid w:val="381A40E6"/>
    <w:rsid w:val="38D56A50"/>
    <w:rsid w:val="38DB367F"/>
    <w:rsid w:val="395D5086"/>
    <w:rsid w:val="3CAD043B"/>
    <w:rsid w:val="3DA81FA9"/>
    <w:rsid w:val="3E5C0681"/>
    <w:rsid w:val="4037255F"/>
    <w:rsid w:val="41170C88"/>
    <w:rsid w:val="41A45BC8"/>
    <w:rsid w:val="42E74E71"/>
    <w:rsid w:val="431C1B20"/>
    <w:rsid w:val="43883F22"/>
    <w:rsid w:val="440A6A93"/>
    <w:rsid w:val="44237F67"/>
    <w:rsid w:val="476D4D2D"/>
    <w:rsid w:val="4B2C60A9"/>
    <w:rsid w:val="4B4049E4"/>
    <w:rsid w:val="4D697F25"/>
    <w:rsid w:val="4EF3195A"/>
    <w:rsid w:val="4F210DEA"/>
    <w:rsid w:val="506A5354"/>
    <w:rsid w:val="519C54AA"/>
    <w:rsid w:val="53104E81"/>
    <w:rsid w:val="54DB49FD"/>
    <w:rsid w:val="55571271"/>
    <w:rsid w:val="5584375A"/>
    <w:rsid w:val="55A6215A"/>
    <w:rsid w:val="560B126A"/>
    <w:rsid w:val="562B5D06"/>
    <w:rsid w:val="58190736"/>
    <w:rsid w:val="58902B1E"/>
    <w:rsid w:val="58CE390C"/>
    <w:rsid w:val="5F123F0E"/>
    <w:rsid w:val="62190424"/>
    <w:rsid w:val="63FB1C42"/>
    <w:rsid w:val="643E3F21"/>
    <w:rsid w:val="64C16ABB"/>
    <w:rsid w:val="6BD126F0"/>
    <w:rsid w:val="6E28614D"/>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ED70184"/>
    <w:rsid w:val="7F170008"/>
    <w:rsid w:val="7F5E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853</Words>
  <Characters>887</Characters>
  <Lines>5</Lines>
  <Paragraphs>1</Paragraphs>
  <TotalTime>0</TotalTime>
  <ScaleCrop>false</ScaleCrop>
  <LinksUpToDate>false</LinksUpToDate>
  <CharactersWithSpaces>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望舒战贯石</cp:lastModifiedBy>
  <dcterms:modified xsi:type="dcterms:W3CDTF">2026-04-17T01:46:12Z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7747B2D54E7C4A9DA1081C2527CADA2E_13</vt:lpwstr>
  </property>
  <property fmtid="{D5CDD505-2E9C-101B-9397-08002B2CF9AE}" pid="4" name="KSOTemplateDocerSaveRecord">
    <vt:lpwstr>eyJoZGlkIjoiMmQ4YjMwMjBhMjg2N2U3NWIwZDY2ZDVmMTc4NjJkY2MiLCJ1c2VySWQiOiIxMjg4MzMyMzIyIn0=</vt:lpwstr>
  </property>
</Properties>
</file>