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013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default" w:ascii="方正小标宋_GBK" w:hAnsi="方正小标宋_GBK" w:eastAsia="方正小标宋_GBK" w:cs="方正小标宋_GBK"/>
          <w:sz w:val="44"/>
          <w:szCs w:val="44"/>
          <w:lang w:val="en-US" w:eastAsia="zh-CN" w:bidi="ar"/>
        </w:rPr>
      </w:pP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武汉利巢投资管理有限公司</w:t>
      </w:r>
      <w:r>
        <w:rPr>
          <w:rFonts w:hint="eastAsia" w:ascii="方正小标宋_GBK" w:hAnsi="方正小标宋_GBK" w:eastAsia="方正小标宋_GBK" w:cs="方正小标宋_GBK"/>
          <w:sz w:val="44"/>
          <w:szCs w:val="44"/>
          <w:lang w:val="en-US" w:eastAsia="zh-CN" w:bidi="ar"/>
        </w:rPr>
        <w:t>监事备案</w:t>
      </w:r>
    </w:p>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lang w:val="en-US" w:eastAsia="zh-CN" w:bidi="ar"/>
        </w:rPr>
        <w:t>29</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武汉利巢投资管理有限公司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武汉利巢投资管理有限公司涉嫌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一案，现已调查终结。本局拟根据《中华人民共和国行政许可法》第六十九条第二款的规定，撤销</w:t>
      </w:r>
      <w:r>
        <w:rPr>
          <w:rFonts w:hint="eastAsia" w:ascii="仿宋" w:hAnsi="仿宋" w:eastAsia="仿宋" w:cs="宋体"/>
          <w:color w:val="000000"/>
          <w:kern w:val="0"/>
          <w:sz w:val="32"/>
          <w:szCs w:val="32"/>
          <w:lang w:eastAsia="zh-CN"/>
        </w:rPr>
        <w:t>左咏明2015年3月17日在武汉利巢投资管理有限公司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。现将本局拟作出撤销决定的事实、理由、依据告知如下：</w:t>
      </w:r>
    </w:p>
    <w:p w14:paraId="5FB826BC">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eastAsia="zh-CN"/>
        </w:rPr>
        <w:t>武汉利巢投资管理有限公司</w:t>
      </w:r>
      <w:r>
        <w:rPr>
          <w:rFonts w:hint="eastAsia" w:ascii="仿宋" w:hAnsi="仿宋" w:eastAsia="仿宋" w:cs="宋体"/>
          <w:color w:val="000000"/>
          <w:kern w:val="0"/>
          <w:sz w:val="32"/>
          <w:szCs w:val="32"/>
          <w:lang w:val="en-US" w:eastAsia="zh-CN"/>
        </w:rPr>
        <w:t>涉嫌提交虚假材料取得市场主体监事备案一案，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现已</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在提交虚假材料取得公司监事备案的事实。</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左咏明2015年3月17日在武汉利巢投资管理有限公司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武汉利巢投资管理有限公司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武汉利巢投资管理有限公司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bookmarkStart w:id="0" w:name="_GoBack"/>
      <w:r>
        <w:rPr>
          <w:rFonts w:hint="eastAsia" w:ascii="仿宋" w:hAnsi="仿宋" w:eastAsia="仿宋" w:cs="宋体"/>
          <w:color w:val="000000"/>
          <w:kern w:val="0"/>
          <w:sz w:val="32"/>
          <w:szCs w:val="32"/>
          <w:lang w:val="en-US" w:eastAsia="zh-CN"/>
        </w:rPr>
        <w:t>10</w:t>
      </w:r>
      <w:bookmarkEnd w:id="0"/>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A7D21E7"/>
    <w:rsid w:val="0B5323BE"/>
    <w:rsid w:val="0BAD6CE1"/>
    <w:rsid w:val="0BFF0CCC"/>
    <w:rsid w:val="0D241027"/>
    <w:rsid w:val="0DD73C46"/>
    <w:rsid w:val="0FCB7826"/>
    <w:rsid w:val="0FFC7BF2"/>
    <w:rsid w:val="136D2BC5"/>
    <w:rsid w:val="13B65639"/>
    <w:rsid w:val="19D44DCE"/>
    <w:rsid w:val="1AC179D3"/>
    <w:rsid w:val="1F1848D8"/>
    <w:rsid w:val="205666AB"/>
    <w:rsid w:val="22040684"/>
    <w:rsid w:val="22A72AC2"/>
    <w:rsid w:val="22E37C20"/>
    <w:rsid w:val="23AE71DF"/>
    <w:rsid w:val="2692443B"/>
    <w:rsid w:val="269934FC"/>
    <w:rsid w:val="27781E92"/>
    <w:rsid w:val="287C06C6"/>
    <w:rsid w:val="28A644E9"/>
    <w:rsid w:val="2F9C4D38"/>
    <w:rsid w:val="3042213C"/>
    <w:rsid w:val="339B7498"/>
    <w:rsid w:val="34E96833"/>
    <w:rsid w:val="351E553B"/>
    <w:rsid w:val="353123D0"/>
    <w:rsid w:val="373D374F"/>
    <w:rsid w:val="381A40E6"/>
    <w:rsid w:val="39CA1DD1"/>
    <w:rsid w:val="3DA81FA9"/>
    <w:rsid w:val="3E5C0681"/>
    <w:rsid w:val="4037255F"/>
    <w:rsid w:val="42E74E71"/>
    <w:rsid w:val="431C1B20"/>
    <w:rsid w:val="440A6A93"/>
    <w:rsid w:val="44237F67"/>
    <w:rsid w:val="44F7790D"/>
    <w:rsid w:val="469B4856"/>
    <w:rsid w:val="476D4D2D"/>
    <w:rsid w:val="4B2C60A9"/>
    <w:rsid w:val="4D697F25"/>
    <w:rsid w:val="4EF3195A"/>
    <w:rsid w:val="4F210DEA"/>
    <w:rsid w:val="53104E81"/>
    <w:rsid w:val="54DB49FD"/>
    <w:rsid w:val="55571271"/>
    <w:rsid w:val="560B126A"/>
    <w:rsid w:val="562B5D06"/>
    <w:rsid w:val="58190736"/>
    <w:rsid w:val="58902B1E"/>
    <w:rsid w:val="596D40DC"/>
    <w:rsid w:val="5F123F0E"/>
    <w:rsid w:val="64C16ABB"/>
    <w:rsid w:val="6EA55FCA"/>
    <w:rsid w:val="6FFF5D1B"/>
    <w:rsid w:val="71EC6494"/>
    <w:rsid w:val="73263118"/>
    <w:rsid w:val="762C3C4F"/>
    <w:rsid w:val="765C34D4"/>
    <w:rsid w:val="76987548"/>
    <w:rsid w:val="774F7B7A"/>
    <w:rsid w:val="7758043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Words>
  <Characters>675</Characters>
  <Lines>5</Lines>
  <Paragraphs>1</Paragraphs>
  <TotalTime>9</TotalTime>
  <ScaleCrop>false</ScaleCrop>
  <LinksUpToDate>false</LinksUpToDate>
  <CharactersWithSpaces>707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2025-10-09T08:59:24Z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