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w:t>
      </w:r>
      <w:r>
        <w:rPr>
          <w:rFonts w:hint="eastAsia" w:ascii="方正小标宋_GBK" w:hAnsi="方正小标宋_GBK" w:eastAsia="方正小标宋_GBK" w:cs="方正小标宋_GBK"/>
          <w:bCs/>
          <w:sz w:val="44"/>
          <w:szCs w:val="44"/>
          <w:lang w:val="en-US" w:eastAsia="zh-CN" w:bidi="ar"/>
        </w:rPr>
        <w:t>楚杰汇科技</w:t>
      </w:r>
      <w:r>
        <w:rPr>
          <w:rFonts w:hint="eastAsia" w:ascii="方正小标宋_GBK" w:hAnsi="方正小标宋_GBK" w:eastAsia="方正小标宋_GBK" w:cs="方正小标宋_GBK"/>
          <w:bCs/>
          <w:sz w:val="44"/>
          <w:szCs w:val="44"/>
          <w:lang w:eastAsia="zh-CN" w:bidi="ar"/>
        </w:rPr>
        <w:t>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股东、监事</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10</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武汉楚杰汇科技有限公司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rPr>
        <w:t>91420105591060119N</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武汉市汉阳区三里坡三里民居7栋3单元12层2室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余长恩</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12</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计算机软硬件技术研发；计算机软硬件、机电产品、五金交电、办公用品、通讯产品、交通设备、机械配件批发零售（国家有专项规定的项目经审批后或凭许可证在核定期限内经营）</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w:t>
      </w:r>
      <w:r>
        <w:rPr>
          <w:rFonts w:hint="eastAsia" w:ascii="仿宋" w:hAnsi="仿宋" w:eastAsia="仿宋" w:cs="仿宋_GB2312"/>
          <w:sz w:val="32"/>
          <w:szCs w:val="32"/>
          <w:lang w:val="en-US" w:eastAsia="zh-CN"/>
        </w:rPr>
        <w:t>楚杰汇科技</w:t>
      </w:r>
      <w:r>
        <w:rPr>
          <w:rFonts w:hint="eastAsia" w:ascii="仿宋" w:hAnsi="仿宋" w:eastAsia="仿宋" w:cs="仿宋_GB2312"/>
          <w:sz w:val="32"/>
          <w:szCs w:val="32"/>
          <w:lang w:eastAsia="zh-CN"/>
        </w:rPr>
        <w:t>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武汉楚杰汇科技有限公司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潘爽身份信息取得</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武汉楚杰汇科技有限公司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撤销潘爽</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12</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武汉楚杰汇科技有限公司的</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5306DB3C">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w:t>
      </w:r>
      <w:r>
        <w:rPr>
          <w:rFonts w:hint="eastAsia" w:ascii="仿宋" w:hAnsi="仿宋" w:eastAsia="仿宋" w:cs="仿宋_GB2312"/>
          <w:kern w:val="0"/>
          <w:sz w:val="32"/>
          <w:szCs w:val="32"/>
          <w:lang w:val="en-US" w:eastAsia="zh-CN" w:bidi="ar"/>
        </w:rPr>
        <w:t>楚杰汇科技</w:t>
      </w:r>
      <w:r>
        <w:rPr>
          <w:rFonts w:hint="eastAsia" w:ascii="仿宋" w:hAnsi="仿宋" w:eastAsia="仿宋" w:cs="仿宋_GB2312"/>
          <w:kern w:val="0"/>
          <w:sz w:val="32"/>
          <w:szCs w:val="32"/>
          <w:lang w:eastAsia="zh-CN" w:bidi="ar"/>
        </w:rPr>
        <w:t>有限公司</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bookmarkStart w:id="0" w:name="_GoBack"/>
      <w:bookmarkEnd w:id="0"/>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36FF3"/>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2B5207C"/>
    <w:rsid w:val="139908C5"/>
    <w:rsid w:val="15C24CAF"/>
    <w:rsid w:val="164F1703"/>
    <w:rsid w:val="17BC7866"/>
    <w:rsid w:val="18733150"/>
    <w:rsid w:val="18BD09F9"/>
    <w:rsid w:val="1A8A4238"/>
    <w:rsid w:val="1B50612D"/>
    <w:rsid w:val="1B5657D0"/>
    <w:rsid w:val="1BA80562"/>
    <w:rsid w:val="1BD84670"/>
    <w:rsid w:val="1D2B7B0B"/>
    <w:rsid w:val="1D490A32"/>
    <w:rsid w:val="1E9079AD"/>
    <w:rsid w:val="1F18779C"/>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454FB6"/>
    <w:rsid w:val="2FC47B3F"/>
    <w:rsid w:val="30112B90"/>
    <w:rsid w:val="30680048"/>
    <w:rsid w:val="30A57A79"/>
    <w:rsid w:val="31F42F2F"/>
    <w:rsid w:val="321F28AA"/>
    <w:rsid w:val="33E8493F"/>
    <w:rsid w:val="3490318B"/>
    <w:rsid w:val="35B62879"/>
    <w:rsid w:val="360B5832"/>
    <w:rsid w:val="3679323D"/>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3958EB"/>
    <w:rsid w:val="41660988"/>
    <w:rsid w:val="41C5148F"/>
    <w:rsid w:val="42D737C5"/>
    <w:rsid w:val="448601F2"/>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3509D4"/>
    <w:rsid w:val="56C62F76"/>
    <w:rsid w:val="58795DD7"/>
    <w:rsid w:val="589D4F13"/>
    <w:rsid w:val="59AE7C27"/>
    <w:rsid w:val="5A3860AD"/>
    <w:rsid w:val="5A8D48CB"/>
    <w:rsid w:val="5ACF0064"/>
    <w:rsid w:val="5BA222C1"/>
    <w:rsid w:val="5C4354DD"/>
    <w:rsid w:val="5DA81741"/>
    <w:rsid w:val="5E6B19B6"/>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629</Words>
  <Characters>660</Characters>
  <Lines>8</Lines>
  <Paragraphs>2</Paragraphs>
  <TotalTime>0</TotalTime>
  <ScaleCrop>false</ScaleCrop>
  <LinksUpToDate>false</LinksUpToDate>
  <CharactersWithSpaces>695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2025-08-01T08:38:01Z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