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2023年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汉阳区高校毕业生一次性创业补贴审核公示表（第一批次）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60" w:type="dxa"/>
          <w:left w:w="120" w:type="dxa"/>
          <w:bottom w:w="60" w:type="dxa"/>
          <w:right w:w="120" w:type="dxa"/>
        </w:tblCellMar>
      </w:tblPr>
      <w:tblGrid>
        <w:gridCol w:w="756"/>
        <w:gridCol w:w="852"/>
        <w:gridCol w:w="1248"/>
        <w:gridCol w:w="900"/>
        <w:gridCol w:w="852"/>
        <w:gridCol w:w="864"/>
        <w:gridCol w:w="1130"/>
        <w:gridCol w:w="180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认定对象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创办单位名称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创业实体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类型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登记注册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时间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《就业创业证》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补贴标准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（元）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88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张鑫昱</w:t>
            </w:r>
          </w:p>
        </w:tc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高校毕业生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九易特膳（武汉）医用食品有限公司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小微企业</w:t>
            </w:r>
          </w:p>
        </w:tc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2021.12.21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4201052022****29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6000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高校毕业生一次性创业补贴5000元，初创组织吸纳就业补贴1人，1000元/人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YmFjMzAwMWEwYWIzMDkzNTZiMTYxYzExNDA3YzgifQ=="/>
  </w:docVars>
  <w:rsids>
    <w:rsidRoot w:val="00000000"/>
    <w:rsid w:val="0AD4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2023-01-11T00:42:56Z</dcterms:created>
  <dc:creator>25394</dc:creator>
  <cp:lastModifiedBy>干净利落</cp:lastModifiedBy>
  <dcterms:modified xsi:type="dcterms:W3CDTF">2023-01-11T00:43:25Z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8A2E1C0B9CD0480B8C5FD52017AC5F1B</vt:lpwstr>
  </property>
</Properties>
</file>