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EB86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510F6A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核准类税收减免</w:t>
      </w:r>
    </w:p>
    <w:p w14:paraId="2EA96CEA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</w:p>
    <w:p w14:paraId="34C422CD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操作流程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br/>
        <w:t>以纳税人困难性减免土地税为例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br/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br/>
        <w:t>01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br/>
      </w:r>
    </w:p>
    <w:p w14:paraId="6377EB7C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登录湖北省电子税务局，点击【办税中心】—【税收减免】—【税收减免核准】。</w:t>
      </w:r>
    </w:p>
    <w:p w14:paraId="0A91EC29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</w:p>
    <w:p w14:paraId="1B1D9AE4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</w:p>
    <w:p w14:paraId="59CBE6EE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</w:p>
    <w:p w14:paraId="7E672AF3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 wp14:anchorId="1AA6EA8F" wp14:editId="10811DF5">
            <wp:extent cx="7141845" cy="313118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9B18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lastRenderedPageBreak/>
        <w:t>02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br/>
      </w:r>
    </w:p>
    <w:p w14:paraId="0E35DA70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点击进入【税收减免核准】模块，根据实际情况选择减免税优惠事项，填写享受减免的有效期起止、减免类型、选择减免征类型、减征额度或幅度。</w:t>
      </w:r>
    </w:p>
    <w:p w14:paraId="4309B1AF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</w:p>
    <w:p w14:paraId="65F26CD9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</w:p>
    <w:p w14:paraId="2046BEB7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 wp14:anchorId="446707B6" wp14:editId="3F9FA470">
            <wp:extent cx="7141845" cy="183578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2BF3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03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br/>
        <w:t>上传标志为“必送”的附件全部上传完成后，点击“提交”即可。</w:t>
      </w:r>
    </w:p>
    <w:p w14:paraId="4215EF54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 wp14:anchorId="6A7435ED" wp14:editId="0745ABC1">
            <wp:extent cx="7141845" cy="223774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B527D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lastRenderedPageBreak/>
        <w:t>04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br/>
        <w:t>事项提交后，税务机关接收办理，纳税人可在首页—我的待办查看办理结果。</w:t>
      </w:r>
    </w:p>
    <w:p w14:paraId="21E8719C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drawing>
          <wp:inline distT="0" distB="0" distL="0" distR="0" wp14:anchorId="16DAB8BF" wp14:editId="5FEE429D">
            <wp:extent cx="7141845" cy="2383155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2C3C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b/>
          <w:bCs/>
          <w:color w:val="D92142"/>
          <w:kern w:val="0"/>
          <w:sz w:val="19"/>
          <w:szCs w:val="19"/>
        </w:rPr>
        <w:t>事项状态栏可以查看流程状态：</w:t>
      </w:r>
    </w:p>
    <w:p w14:paraId="5DBCED56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若审核状态为</w:t>
      </w:r>
      <w:r w:rsidRPr="00510F6A">
        <w:rPr>
          <w:rFonts w:ascii="微软雅黑" w:eastAsia="微软雅黑" w:hAnsi="微软雅黑" w:cs="宋体" w:hint="eastAsia"/>
          <w:b/>
          <w:bCs/>
          <w:color w:val="D92142"/>
          <w:kern w:val="0"/>
          <w:sz w:val="19"/>
          <w:szCs w:val="19"/>
        </w:rPr>
        <w:t>“已完成”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，点击查看按钮，可以查看审核状态和驳回原因；</w:t>
      </w:r>
    </w:p>
    <w:p w14:paraId="33E9D9AE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若审核状态为</w:t>
      </w:r>
      <w:r w:rsidRPr="00510F6A">
        <w:rPr>
          <w:rFonts w:ascii="微软雅黑" w:eastAsia="微软雅黑" w:hAnsi="微软雅黑" w:cs="宋体" w:hint="eastAsia"/>
          <w:b/>
          <w:bCs/>
          <w:color w:val="D92142"/>
          <w:kern w:val="0"/>
          <w:sz w:val="19"/>
          <w:szCs w:val="19"/>
        </w:rPr>
        <w:t>“审核驳回”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，请查看“驳回理由”或者点击“查看详情”后，按照要求重新提交申请；</w:t>
      </w:r>
    </w:p>
    <w:p w14:paraId="2D50AF18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若审核状态为</w:t>
      </w:r>
      <w:r w:rsidRPr="00510F6A">
        <w:rPr>
          <w:rFonts w:ascii="微软雅黑" w:eastAsia="微软雅黑" w:hAnsi="微软雅黑" w:cs="宋体" w:hint="eastAsia"/>
          <w:b/>
          <w:bCs/>
          <w:color w:val="D92142"/>
          <w:kern w:val="0"/>
          <w:sz w:val="19"/>
          <w:szCs w:val="19"/>
        </w:rPr>
        <w:t>“审核通过”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，说明税务机关已核准通过该申请。</w:t>
      </w:r>
    </w:p>
    <w:p w14:paraId="0B59FF1E" w14:textId="77777777" w:rsidR="00510F6A" w:rsidRPr="00510F6A" w:rsidRDefault="00510F6A" w:rsidP="00510F6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</w:p>
    <w:p w14:paraId="169CDBBF" w14:textId="77777777" w:rsidR="00510F6A" w:rsidRPr="00510F6A" w:rsidRDefault="00510F6A" w:rsidP="00510F6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510F6A">
        <w:rPr>
          <w:rFonts w:ascii="微软雅黑" w:eastAsia="微软雅黑" w:hAnsi="微软雅黑" w:cs="宋体" w:hint="eastAsia"/>
          <w:b/>
          <w:bCs/>
          <w:color w:val="FFFFFF"/>
          <w:kern w:val="0"/>
          <w:sz w:val="19"/>
          <w:szCs w:val="19"/>
        </w:rPr>
        <w:t>注意事项</w:t>
      </w:r>
      <w:r w:rsidRPr="00510F6A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1.减征幅度在0—0.999之间；2.附件资料需上传图像文件，其他类型文件无法上传。</w:t>
      </w:r>
    </w:p>
    <w:p w14:paraId="651A0E27" w14:textId="77777777" w:rsidR="00F473D6" w:rsidRDefault="00F473D6"/>
    <w:sectPr w:rsidR="00F4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EE"/>
    <w:rsid w:val="00510F6A"/>
    <w:rsid w:val="009D47EE"/>
    <w:rsid w:val="00F4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051C"/>
  <w15:chartTrackingRefBased/>
  <w15:docId w15:val="{F75169B5-1C3A-4A09-B027-16B645B5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Republic Of Panem</dc:creator>
  <cp:keywords/>
  <dc:description/>
  <cp:lastModifiedBy>The Republic Of Panem</cp:lastModifiedBy>
  <cp:revision>2</cp:revision>
  <dcterms:created xsi:type="dcterms:W3CDTF">2022-11-23T06:01:00Z</dcterms:created>
  <dcterms:modified xsi:type="dcterms:W3CDTF">2022-11-23T06:01:00Z</dcterms:modified>
</cp:coreProperties>
</file>