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注销资料告知单（企业）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项目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需携带资料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表单位置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证照类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营业执照复印件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税务登记证正、副本原件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法人身份证复印件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CA</w:t>
            </w:r>
            <w:r>
              <w:rPr>
                <w:rFonts w:hint="eastAsia"/>
              </w:rPr>
              <w:t>钥匙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企业公章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申报类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增值税</w:t>
            </w:r>
            <w:r>
              <w:rPr>
                <w:rFonts w:hint="eastAsia"/>
                <w:lang w:eastAsia="zh-CN"/>
              </w:rPr>
              <w:t>及附加税</w:t>
            </w:r>
            <w:r>
              <w:rPr>
                <w:rFonts w:hint="eastAsia"/>
              </w:rPr>
              <w:t>申报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小规模：取表填单区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一般纳税人：取表填单区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33" w:rightChars="-254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当月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val="en-US" w:eastAsia="zh-CN"/>
              </w:rPr>
              <w:t xml:space="preserve"> (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电子税务局申报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所得税季报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类：</w:t>
            </w:r>
            <w:r>
              <w:rPr>
                <w:rFonts w:hint="eastAsia"/>
                <w:szCs w:val="21"/>
              </w:rPr>
              <w:t>取表填单区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类：</w:t>
            </w:r>
            <w:r>
              <w:rPr>
                <w:rFonts w:hint="eastAsia"/>
                <w:szCs w:val="21"/>
              </w:rPr>
              <w:t>取表填单区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当季</w:t>
            </w:r>
            <w:r>
              <w:rPr>
                <w:rFonts w:hint="eastAsia"/>
                <w:lang w:val="en-US" w:eastAsia="zh-CN"/>
              </w:rPr>
              <w:t xml:space="preserve"> (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电子税务局申报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财务报表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（小企业会计制度）</w:t>
            </w:r>
            <w:r>
              <w:rPr>
                <w:rFonts w:hint="eastAsia"/>
                <w:szCs w:val="21"/>
              </w:rPr>
              <w:t>取表填单区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（一般企业会计）</w:t>
            </w:r>
            <w:r>
              <w:rPr>
                <w:rFonts w:hint="eastAsia"/>
                <w:szCs w:val="21"/>
              </w:rPr>
              <w:t>取表填单区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当季</w:t>
            </w:r>
            <w:r>
              <w:rPr>
                <w:rFonts w:hint="eastAsia"/>
                <w:lang w:val="en-US" w:eastAsia="zh-CN"/>
              </w:rPr>
              <w:t xml:space="preserve"> (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电子税务局申报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所得税年报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A类：</w:t>
            </w:r>
            <w:r>
              <w:rPr>
                <w:rFonts w:hint="eastAsia"/>
                <w:lang w:eastAsia="zh-CN"/>
              </w:rPr>
              <w:t>可</w:t>
            </w:r>
            <w:r>
              <w:rPr>
                <w:rFonts w:hint="eastAsia"/>
                <w:lang w:val="zh-CN"/>
              </w:rPr>
              <w:t>在</w:t>
            </w:r>
            <w:r>
              <w:rPr>
                <w:rFonts w:hint="eastAsia"/>
                <w:b/>
                <w:bCs/>
                <w:lang w:val="zh-CN"/>
              </w:rPr>
              <w:t>注销窗口扫码自行下载并打印</w:t>
            </w:r>
            <w:r>
              <w:rPr>
                <w:rFonts w:hint="eastAsia"/>
                <w:lang w:val="zh-CN"/>
              </w:rPr>
              <w:t>年报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pict>
                <v:shape id="_x0000_i1025" o:spt="75" alt="企业所得税年报二维码" type="#_x0000_t75" style="height:25.5pt;width:25.5pt;" filled="f" o:preferrelative="t" stroked="f" coordsize="21600,21600">
                  <v:path/>
                  <v:fill on="f" focussize="0,0"/>
                  <v:stroke on="f"/>
                  <v:imagedata r:id="rId4" o:title="企业所得税年报二维码"/>
                  <o:lock v:ext="edit" aspectratio="t"/>
                  <w10:wrap type="none"/>
                  <w10:anchorlock/>
                </v:shape>
              </w:pic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B</w:t>
            </w:r>
            <w:r>
              <w:rPr>
                <w:rFonts w:hint="eastAsia"/>
                <w:szCs w:val="21"/>
              </w:rPr>
              <w:t>类：取表填单区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    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所得税年报关联报表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类：注销窗口扫码自行下载并打印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类：无需报送关联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2022年度 2023年度 （纸质）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所得税清算申报表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份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四张（一式两份）：取表填单区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清算期填写受理当日到当月月底</w:t>
            </w:r>
            <w:r>
              <w:rPr>
                <w:rFonts w:hint="eastAsia"/>
                <w:lang w:val="en-US" w:eastAsia="zh-CN"/>
              </w:rPr>
              <w:t xml:space="preserve">  (纸质）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个人所得税申报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当月</w:t>
            </w:r>
            <w:r>
              <w:rPr>
                <w:rFonts w:hint="eastAsia"/>
                <w:lang w:val="en-US" w:eastAsia="zh-CN"/>
              </w:rPr>
              <w:t>（纸质）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残疾人就业保障金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1"/>
                <w:lang w:val="en-US" w:eastAsia="zh-CN" w:bidi="ar"/>
              </w:rPr>
              <w:t>电子税务局</w:t>
            </w:r>
            <w:r>
              <w:rPr>
                <w:rFonts w:hint="default" w:ascii="Calibri" w:hAnsi="Calibri" w:eastAsia="宋体" w:cs="Times New Roman"/>
                <w:kern w:val="2"/>
                <w:sz w:val="20"/>
                <w:szCs w:val="21"/>
                <w:lang w:val="en-US" w:eastAsia="zh-CN" w:bidi="ar"/>
              </w:rPr>
              <w:t>-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1"/>
                <w:lang w:val="en-US" w:eastAsia="zh-CN" w:bidi="ar"/>
              </w:rPr>
              <w:t>其他申报模块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）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2022年 2023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年（纸质）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right="0" w:hanging="630" w:hanging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当期申报进电子税务局【注销前置事项办理套餐】模块进行申报（</w:t>
            </w:r>
            <w:r>
              <w:rPr>
                <w:rFonts w:hint="eastAsia"/>
                <w:b/>
                <w:bCs/>
                <w:sz w:val="22"/>
                <w:szCs w:val="24"/>
                <w:u w:val="single"/>
                <w:lang w:eastAsia="zh-CN"/>
              </w:rPr>
              <w:t>如申报不成功准备相应的纸质报表窗口申报）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因注销需进行企业所得税清算，所以要申报当年</w:t>
            </w:r>
            <w:r>
              <w:rPr>
                <w:rFonts w:hint="eastAsia"/>
                <w:lang w:eastAsia="zh-CN"/>
              </w:rPr>
              <w:t>年度申报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发票类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发票领购簿原件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空白发票原件</w:t>
            </w:r>
            <w:r>
              <w:rPr>
                <w:rFonts w:hint="eastAsia"/>
                <w:u w:val="single"/>
                <w:lang w:eastAsia="zh-CN"/>
              </w:rPr>
              <w:t>（见结存单）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（电子税务局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-发票验旧模块 验旧已开具发票）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需提前将已开具和空白发票在开票系统作废上传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税控盘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97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7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D78"/>
    <w:rsid w:val="00023ABB"/>
    <w:rsid w:val="000754C6"/>
    <w:rsid w:val="000A61A1"/>
    <w:rsid w:val="000B7FFD"/>
    <w:rsid w:val="000C669D"/>
    <w:rsid w:val="000D3C75"/>
    <w:rsid w:val="000E44C7"/>
    <w:rsid w:val="00113FB0"/>
    <w:rsid w:val="00125CBC"/>
    <w:rsid w:val="0016062F"/>
    <w:rsid w:val="00186CD1"/>
    <w:rsid w:val="001879FF"/>
    <w:rsid w:val="001A46BA"/>
    <w:rsid w:val="001D0B92"/>
    <w:rsid w:val="001E25E1"/>
    <w:rsid w:val="001E3A47"/>
    <w:rsid w:val="001E3EE9"/>
    <w:rsid w:val="0020244D"/>
    <w:rsid w:val="00203953"/>
    <w:rsid w:val="00214141"/>
    <w:rsid w:val="002338FB"/>
    <w:rsid w:val="00236D13"/>
    <w:rsid w:val="00273529"/>
    <w:rsid w:val="002823A1"/>
    <w:rsid w:val="002829BE"/>
    <w:rsid w:val="00285BC3"/>
    <w:rsid w:val="002B19CE"/>
    <w:rsid w:val="00305041"/>
    <w:rsid w:val="00314A32"/>
    <w:rsid w:val="00317D06"/>
    <w:rsid w:val="003247E3"/>
    <w:rsid w:val="00357BCD"/>
    <w:rsid w:val="00365DA6"/>
    <w:rsid w:val="003662C5"/>
    <w:rsid w:val="00384EB9"/>
    <w:rsid w:val="00387BA0"/>
    <w:rsid w:val="003A0A69"/>
    <w:rsid w:val="003B4E7B"/>
    <w:rsid w:val="003E5DEC"/>
    <w:rsid w:val="003F0C7F"/>
    <w:rsid w:val="003F4610"/>
    <w:rsid w:val="00420155"/>
    <w:rsid w:val="00421E67"/>
    <w:rsid w:val="00423786"/>
    <w:rsid w:val="00433DAD"/>
    <w:rsid w:val="004A347E"/>
    <w:rsid w:val="004B1D81"/>
    <w:rsid w:val="004B56F4"/>
    <w:rsid w:val="004C74B8"/>
    <w:rsid w:val="004D0952"/>
    <w:rsid w:val="004D289C"/>
    <w:rsid w:val="004D6ADB"/>
    <w:rsid w:val="005221B4"/>
    <w:rsid w:val="00524FAA"/>
    <w:rsid w:val="005422CC"/>
    <w:rsid w:val="005448C9"/>
    <w:rsid w:val="00545227"/>
    <w:rsid w:val="005623AE"/>
    <w:rsid w:val="0056312E"/>
    <w:rsid w:val="00580150"/>
    <w:rsid w:val="00581D57"/>
    <w:rsid w:val="00585E3D"/>
    <w:rsid w:val="00586F31"/>
    <w:rsid w:val="00596A90"/>
    <w:rsid w:val="005A0B11"/>
    <w:rsid w:val="005D4285"/>
    <w:rsid w:val="00601E4B"/>
    <w:rsid w:val="006152DB"/>
    <w:rsid w:val="006238E9"/>
    <w:rsid w:val="00655291"/>
    <w:rsid w:val="00664552"/>
    <w:rsid w:val="00671710"/>
    <w:rsid w:val="0068640B"/>
    <w:rsid w:val="006A5018"/>
    <w:rsid w:val="006E33EF"/>
    <w:rsid w:val="006F6834"/>
    <w:rsid w:val="00703777"/>
    <w:rsid w:val="00704AE9"/>
    <w:rsid w:val="00711B09"/>
    <w:rsid w:val="0071661C"/>
    <w:rsid w:val="007248D5"/>
    <w:rsid w:val="0073016C"/>
    <w:rsid w:val="00767658"/>
    <w:rsid w:val="00791B7A"/>
    <w:rsid w:val="007923D5"/>
    <w:rsid w:val="007A71CE"/>
    <w:rsid w:val="007C26B1"/>
    <w:rsid w:val="007E0FC5"/>
    <w:rsid w:val="007F3077"/>
    <w:rsid w:val="007F342C"/>
    <w:rsid w:val="0080197E"/>
    <w:rsid w:val="008064FD"/>
    <w:rsid w:val="00807A73"/>
    <w:rsid w:val="008177B3"/>
    <w:rsid w:val="00821E36"/>
    <w:rsid w:val="00832E8C"/>
    <w:rsid w:val="00837574"/>
    <w:rsid w:val="00883594"/>
    <w:rsid w:val="008937A6"/>
    <w:rsid w:val="008A00C2"/>
    <w:rsid w:val="008E4467"/>
    <w:rsid w:val="008E5BCD"/>
    <w:rsid w:val="008F5054"/>
    <w:rsid w:val="009034FF"/>
    <w:rsid w:val="00936D7D"/>
    <w:rsid w:val="00965533"/>
    <w:rsid w:val="00970195"/>
    <w:rsid w:val="009705A6"/>
    <w:rsid w:val="009742E8"/>
    <w:rsid w:val="00997E1A"/>
    <w:rsid w:val="009A1206"/>
    <w:rsid w:val="009C7F57"/>
    <w:rsid w:val="009E4B07"/>
    <w:rsid w:val="009E6839"/>
    <w:rsid w:val="009F716B"/>
    <w:rsid w:val="009F750B"/>
    <w:rsid w:val="00A012DD"/>
    <w:rsid w:val="00A34124"/>
    <w:rsid w:val="00A4415A"/>
    <w:rsid w:val="00A537BD"/>
    <w:rsid w:val="00A5447B"/>
    <w:rsid w:val="00A64B6F"/>
    <w:rsid w:val="00A831D0"/>
    <w:rsid w:val="00A91448"/>
    <w:rsid w:val="00AA01CD"/>
    <w:rsid w:val="00AA1AB0"/>
    <w:rsid w:val="00AA5425"/>
    <w:rsid w:val="00AA5E90"/>
    <w:rsid w:val="00AC5F0C"/>
    <w:rsid w:val="00AD0417"/>
    <w:rsid w:val="00AF1061"/>
    <w:rsid w:val="00AF2C48"/>
    <w:rsid w:val="00B02A16"/>
    <w:rsid w:val="00B074E7"/>
    <w:rsid w:val="00B619CB"/>
    <w:rsid w:val="00B6584B"/>
    <w:rsid w:val="00B92CBE"/>
    <w:rsid w:val="00B93AEA"/>
    <w:rsid w:val="00B93D77"/>
    <w:rsid w:val="00BA31A3"/>
    <w:rsid w:val="00BC0B0C"/>
    <w:rsid w:val="00BC2974"/>
    <w:rsid w:val="00BC62B2"/>
    <w:rsid w:val="00BE42C4"/>
    <w:rsid w:val="00BE77F9"/>
    <w:rsid w:val="00C02485"/>
    <w:rsid w:val="00C07460"/>
    <w:rsid w:val="00C15796"/>
    <w:rsid w:val="00C16696"/>
    <w:rsid w:val="00C233FA"/>
    <w:rsid w:val="00C24643"/>
    <w:rsid w:val="00C264A2"/>
    <w:rsid w:val="00C36762"/>
    <w:rsid w:val="00C71A82"/>
    <w:rsid w:val="00C80B80"/>
    <w:rsid w:val="00C872BE"/>
    <w:rsid w:val="00C9202F"/>
    <w:rsid w:val="00CA1C1F"/>
    <w:rsid w:val="00CA7465"/>
    <w:rsid w:val="00CD6323"/>
    <w:rsid w:val="00CF020D"/>
    <w:rsid w:val="00CF3726"/>
    <w:rsid w:val="00D05985"/>
    <w:rsid w:val="00D15E84"/>
    <w:rsid w:val="00D21845"/>
    <w:rsid w:val="00D32D6F"/>
    <w:rsid w:val="00D337F4"/>
    <w:rsid w:val="00D41FA9"/>
    <w:rsid w:val="00D42DB7"/>
    <w:rsid w:val="00D57CE1"/>
    <w:rsid w:val="00D646AD"/>
    <w:rsid w:val="00D669C6"/>
    <w:rsid w:val="00D76835"/>
    <w:rsid w:val="00D952E8"/>
    <w:rsid w:val="00DD1273"/>
    <w:rsid w:val="00DF7ED0"/>
    <w:rsid w:val="00E256D0"/>
    <w:rsid w:val="00E32105"/>
    <w:rsid w:val="00E3550A"/>
    <w:rsid w:val="00E43F23"/>
    <w:rsid w:val="00E60A25"/>
    <w:rsid w:val="00E74538"/>
    <w:rsid w:val="00E822BA"/>
    <w:rsid w:val="00E84B04"/>
    <w:rsid w:val="00EA70BC"/>
    <w:rsid w:val="00EB0A0A"/>
    <w:rsid w:val="00EB6302"/>
    <w:rsid w:val="00ED4671"/>
    <w:rsid w:val="00EE169D"/>
    <w:rsid w:val="00F35CE3"/>
    <w:rsid w:val="00F66D1C"/>
    <w:rsid w:val="00F87983"/>
    <w:rsid w:val="00FA202D"/>
    <w:rsid w:val="00FA3532"/>
    <w:rsid w:val="00FB27E0"/>
    <w:rsid w:val="00FC27A4"/>
    <w:rsid w:val="00FC5E4D"/>
    <w:rsid w:val="00FD007C"/>
    <w:rsid w:val="00FD7C67"/>
    <w:rsid w:val="037C1747"/>
    <w:rsid w:val="04D24C94"/>
    <w:rsid w:val="06E77F38"/>
    <w:rsid w:val="089C534A"/>
    <w:rsid w:val="09381166"/>
    <w:rsid w:val="09AB582A"/>
    <w:rsid w:val="09D46A7D"/>
    <w:rsid w:val="0B597EFE"/>
    <w:rsid w:val="0D58119F"/>
    <w:rsid w:val="0DB3756E"/>
    <w:rsid w:val="0E807B30"/>
    <w:rsid w:val="11CA71A1"/>
    <w:rsid w:val="15803ACB"/>
    <w:rsid w:val="16343DD1"/>
    <w:rsid w:val="18A52288"/>
    <w:rsid w:val="1C4F1362"/>
    <w:rsid w:val="1DA5177D"/>
    <w:rsid w:val="1E1350DB"/>
    <w:rsid w:val="20857FDA"/>
    <w:rsid w:val="23B4469E"/>
    <w:rsid w:val="26872294"/>
    <w:rsid w:val="28E0020A"/>
    <w:rsid w:val="2EE21964"/>
    <w:rsid w:val="2F7C36FC"/>
    <w:rsid w:val="30834F4D"/>
    <w:rsid w:val="30AB53E1"/>
    <w:rsid w:val="31B050B6"/>
    <w:rsid w:val="35221199"/>
    <w:rsid w:val="39627486"/>
    <w:rsid w:val="3AB0591F"/>
    <w:rsid w:val="3E7623AD"/>
    <w:rsid w:val="432B533F"/>
    <w:rsid w:val="44895BFF"/>
    <w:rsid w:val="4BEC5325"/>
    <w:rsid w:val="4C6A1F5E"/>
    <w:rsid w:val="4E03656D"/>
    <w:rsid w:val="4F625FA0"/>
    <w:rsid w:val="52DD3152"/>
    <w:rsid w:val="54B67C1C"/>
    <w:rsid w:val="57DF61B6"/>
    <w:rsid w:val="57E11F3D"/>
    <w:rsid w:val="59253B36"/>
    <w:rsid w:val="5AD45AEE"/>
    <w:rsid w:val="5B141C13"/>
    <w:rsid w:val="5C6A6151"/>
    <w:rsid w:val="611205F8"/>
    <w:rsid w:val="66784822"/>
    <w:rsid w:val="66885A2F"/>
    <w:rsid w:val="67B26FAB"/>
    <w:rsid w:val="68056E43"/>
    <w:rsid w:val="681027FD"/>
    <w:rsid w:val="69021AE9"/>
    <w:rsid w:val="6B877C9F"/>
    <w:rsid w:val="6BBF46A6"/>
    <w:rsid w:val="6DDC144F"/>
    <w:rsid w:val="74801BCD"/>
    <w:rsid w:val="7A752909"/>
    <w:rsid w:val="7AC10D8D"/>
    <w:rsid w:val="7C0B240D"/>
    <w:rsid w:val="7E435390"/>
    <w:rsid w:val="7FA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2018-05-30T03:57:00Z</dcterms:created>
  <dc:creator>Administrator</dc:creator>
  <cp:lastModifiedBy>Administrator</cp:lastModifiedBy>
  <cp:lastPrinted>2021-07-05T01:42:00Z</cp:lastPrinted>
  <dcterms:modified xsi:type="dcterms:W3CDTF">2023-02-21T01:10:24Z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