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EB2C" w14:textId="77777777" w:rsidR="006135E8" w:rsidRPr="006135E8" w:rsidRDefault="006135E8" w:rsidP="006135E8">
      <w:pPr>
        <w:widowControl/>
        <w:jc w:val="center"/>
        <w:rPr>
          <w:rFonts w:ascii="宋体" w:eastAsia="宋体" w:hAnsi="宋体" w:cs="宋体"/>
          <w:kern w:val="0"/>
          <w:sz w:val="24"/>
          <w:szCs w:val="24"/>
        </w:rPr>
      </w:pPr>
      <w:r w:rsidRPr="006135E8">
        <w:rPr>
          <w:rFonts w:ascii="宋体" w:eastAsia="宋体" w:hAnsi="宋体" w:cs="宋体"/>
          <w:b/>
          <w:bCs/>
          <w:kern w:val="0"/>
          <w:sz w:val="30"/>
          <w:szCs w:val="30"/>
        </w:rPr>
        <w:t>销售不动产代开增值税普通发票一次性告知书</w:t>
      </w:r>
    </w:p>
    <w:tbl>
      <w:tblPr>
        <w:tblW w:w="828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98"/>
        <w:gridCol w:w="1107"/>
        <w:gridCol w:w="1106"/>
        <w:gridCol w:w="1106"/>
        <w:gridCol w:w="1106"/>
        <w:gridCol w:w="2564"/>
      </w:tblGrid>
      <w:tr w:rsidR="006135E8" w:rsidRPr="006135E8" w14:paraId="3D250B57" w14:textId="77777777" w:rsidTr="006135E8">
        <w:trPr>
          <w:trHeight w:val="502"/>
        </w:trPr>
        <w:tc>
          <w:tcPr>
            <w:tcW w:w="12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2F2E74E"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审批事项名称</w:t>
            </w:r>
          </w:p>
        </w:tc>
        <w:tc>
          <w:tcPr>
            <w:tcW w:w="1106"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5BA05986"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销售不动产代开增值税普通发票</w:t>
            </w:r>
          </w:p>
        </w:tc>
        <w:tc>
          <w:tcPr>
            <w:tcW w:w="1106"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319760BE"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项目编号</w:t>
            </w:r>
          </w:p>
        </w:tc>
        <w:tc>
          <w:tcPr>
            <w:tcW w:w="1106"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1767248E" w14:textId="77777777" w:rsidR="006135E8" w:rsidRPr="006135E8" w:rsidRDefault="006135E8" w:rsidP="006135E8">
            <w:pPr>
              <w:widowControl/>
              <w:jc w:val="center"/>
              <w:rPr>
                <w:rFonts w:ascii="Times New Roman" w:eastAsia="宋体" w:hAnsi="Times New Roman" w:cs="Times New Roman"/>
                <w:kern w:val="0"/>
                <w:sz w:val="20"/>
                <w:szCs w:val="20"/>
              </w:rPr>
            </w:pPr>
          </w:p>
        </w:tc>
        <w:tc>
          <w:tcPr>
            <w:tcW w:w="1106"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6AF212A8"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申请方式</w:t>
            </w:r>
          </w:p>
        </w:tc>
        <w:tc>
          <w:tcPr>
            <w:tcW w:w="2561"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63C2A446"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书面申请</w:t>
            </w:r>
          </w:p>
        </w:tc>
      </w:tr>
      <w:tr w:rsidR="006135E8" w:rsidRPr="006135E8" w14:paraId="704C9FE5" w14:textId="77777777" w:rsidTr="006135E8">
        <w:trPr>
          <w:trHeight w:val="502"/>
        </w:trPr>
        <w:tc>
          <w:tcPr>
            <w:tcW w:w="1298"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130D063"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审批部门</w:t>
            </w:r>
          </w:p>
        </w:tc>
        <w:tc>
          <w:tcPr>
            <w:tcW w:w="110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58B74041"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color w:val="000000"/>
                <w:kern w:val="0"/>
                <w:szCs w:val="21"/>
              </w:rPr>
              <w:t>国家税务总局武汉市汉阳区税务局</w:t>
            </w:r>
          </w:p>
        </w:tc>
        <w:tc>
          <w:tcPr>
            <w:tcW w:w="110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0928D2BC"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承办人</w:t>
            </w:r>
          </w:p>
        </w:tc>
        <w:tc>
          <w:tcPr>
            <w:tcW w:w="110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7E2936F5" w14:textId="77777777" w:rsidR="006135E8" w:rsidRPr="006135E8" w:rsidRDefault="006135E8" w:rsidP="006135E8">
            <w:pPr>
              <w:widowControl/>
              <w:jc w:val="center"/>
              <w:rPr>
                <w:rFonts w:ascii="Times New Roman" w:eastAsia="宋体" w:hAnsi="Times New Roman" w:cs="Times New Roman"/>
                <w:kern w:val="0"/>
                <w:sz w:val="20"/>
                <w:szCs w:val="20"/>
              </w:rPr>
            </w:pPr>
          </w:p>
        </w:tc>
        <w:tc>
          <w:tcPr>
            <w:tcW w:w="110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0E2E4BD8"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联系方式</w:t>
            </w:r>
          </w:p>
        </w:tc>
        <w:tc>
          <w:tcPr>
            <w:tcW w:w="25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120543E"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027-84636063</w:t>
            </w:r>
          </w:p>
        </w:tc>
      </w:tr>
      <w:tr w:rsidR="006135E8" w:rsidRPr="006135E8" w14:paraId="72299EA1" w14:textId="77777777" w:rsidTr="006135E8">
        <w:trPr>
          <w:trHeight w:val="706"/>
        </w:trPr>
        <w:tc>
          <w:tcPr>
            <w:tcW w:w="1298"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69EF812"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证书名称</w:t>
            </w:r>
          </w:p>
        </w:tc>
        <w:tc>
          <w:tcPr>
            <w:tcW w:w="110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5B9FA952"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无</w:t>
            </w:r>
          </w:p>
        </w:tc>
        <w:tc>
          <w:tcPr>
            <w:tcW w:w="110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72FA661"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收费标准</w:t>
            </w:r>
          </w:p>
        </w:tc>
        <w:tc>
          <w:tcPr>
            <w:tcW w:w="110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A0E86D2"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不收费</w:t>
            </w:r>
          </w:p>
        </w:tc>
        <w:tc>
          <w:tcPr>
            <w:tcW w:w="110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3A56E6E1"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办理时限</w:t>
            </w:r>
          </w:p>
        </w:tc>
        <w:tc>
          <w:tcPr>
            <w:tcW w:w="25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32E40F3E" w14:textId="77777777" w:rsidR="006135E8" w:rsidRPr="006135E8" w:rsidRDefault="006135E8" w:rsidP="006135E8">
            <w:pPr>
              <w:widowControl/>
              <w:jc w:val="left"/>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   </w:t>
            </w:r>
            <w:r w:rsidRPr="006135E8">
              <w:rPr>
                <w:rFonts w:ascii="Times New Roman" w:eastAsia="宋体" w:hAnsi="Times New Roman" w:cs="Times New Roman"/>
                <w:kern w:val="0"/>
                <w:szCs w:val="21"/>
              </w:rPr>
              <w:t>即时办结</w:t>
            </w:r>
          </w:p>
        </w:tc>
      </w:tr>
      <w:tr w:rsidR="006135E8" w:rsidRPr="006135E8" w14:paraId="482C7D5F" w14:textId="77777777" w:rsidTr="006135E8">
        <w:trPr>
          <w:trHeight w:val="1274"/>
        </w:trPr>
        <w:tc>
          <w:tcPr>
            <w:tcW w:w="1298"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1B76FEA"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设立</w:t>
            </w:r>
          </w:p>
          <w:p w14:paraId="354D2D5D"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w:t>
            </w:r>
            <w:r w:rsidRPr="006135E8">
              <w:rPr>
                <w:rFonts w:ascii="Times New Roman" w:eastAsia="宋体" w:hAnsi="Times New Roman" w:cs="Times New Roman"/>
                <w:kern w:val="0"/>
                <w:sz w:val="24"/>
                <w:szCs w:val="24"/>
              </w:rPr>
              <w:t>收费</w:t>
            </w:r>
            <w:r w:rsidRPr="006135E8">
              <w:rPr>
                <w:rFonts w:ascii="Times New Roman" w:eastAsia="宋体" w:hAnsi="Times New Roman" w:cs="Times New Roman"/>
                <w:kern w:val="0"/>
                <w:sz w:val="24"/>
                <w:szCs w:val="24"/>
              </w:rPr>
              <w:t>)</w:t>
            </w:r>
          </w:p>
          <w:p w14:paraId="6CD21BF4"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依据</w:t>
            </w:r>
          </w:p>
        </w:tc>
        <w:tc>
          <w:tcPr>
            <w:tcW w:w="698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5387514E" w14:textId="77777777" w:rsidR="006135E8" w:rsidRPr="006135E8" w:rsidRDefault="006135E8" w:rsidP="006135E8">
            <w:pPr>
              <w:widowControl/>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《国家税务总局关于营业税改征增值税委托地税局代征税款和代开增值税发票的通知》</w:t>
            </w:r>
            <w:r w:rsidRPr="006135E8">
              <w:rPr>
                <w:rFonts w:ascii="Times New Roman" w:eastAsia="宋体" w:hAnsi="Times New Roman" w:cs="Times New Roman"/>
                <w:kern w:val="0"/>
                <w:sz w:val="18"/>
                <w:szCs w:val="18"/>
              </w:rPr>
              <w:t>(</w:t>
            </w:r>
            <w:r w:rsidRPr="006135E8">
              <w:rPr>
                <w:rFonts w:ascii="Times New Roman" w:eastAsia="宋体" w:hAnsi="Times New Roman" w:cs="Times New Roman"/>
                <w:kern w:val="0"/>
                <w:sz w:val="18"/>
                <w:szCs w:val="18"/>
              </w:rPr>
              <w:t>税总函〔</w:t>
            </w:r>
            <w:r w:rsidRPr="006135E8">
              <w:rPr>
                <w:rFonts w:ascii="Times New Roman" w:eastAsia="宋体" w:hAnsi="Times New Roman" w:cs="Times New Roman"/>
                <w:kern w:val="0"/>
                <w:sz w:val="18"/>
                <w:szCs w:val="18"/>
              </w:rPr>
              <w:t>2016</w:t>
            </w:r>
            <w:r w:rsidRPr="006135E8">
              <w:rPr>
                <w:rFonts w:ascii="Times New Roman" w:eastAsia="宋体" w:hAnsi="Times New Roman" w:cs="Times New Roman"/>
                <w:kern w:val="0"/>
                <w:sz w:val="18"/>
                <w:szCs w:val="18"/>
              </w:rPr>
              <w:t>〕</w:t>
            </w:r>
            <w:r w:rsidRPr="006135E8">
              <w:rPr>
                <w:rFonts w:ascii="Times New Roman" w:eastAsia="宋体" w:hAnsi="Times New Roman" w:cs="Times New Roman"/>
                <w:kern w:val="0"/>
                <w:sz w:val="18"/>
                <w:szCs w:val="18"/>
              </w:rPr>
              <w:t>145</w:t>
            </w:r>
            <w:r w:rsidRPr="006135E8">
              <w:rPr>
                <w:rFonts w:ascii="Times New Roman" w:eastAsia="宋体" w:hAnsi="Times New Roman" w:cs="Times New Roman"/>
                <w:kern w:val="0"/>
                <w:sz w:val="18"/>
                <w:szCs w:val="18"/>
              </w:rPr>
              <w:t>号</w:t>
            </w:r>
            <w:r w:rsidRPr="006135E8">
              <w:rPr>
                <w:rFonts w:ascii="Times New Roman" w:eastAsia="宋体" w:hAnsi="Times New Roman" w:cs="Times New Roman"/>
                <w:kern w:val="0"/>
                <w:sz w:val="18"/>
                <w:szCs w:val="18"/>
              </w:rPr>
              <w:t>)</w:t>
            </w:r>
          </w:p>
          <w:p w14:paraId="09470C4F" w14:textId="77777777" w:rsidR="006135E8" w:rsidRPr="006135E8" w:rsidRDefault="006135E8" w:rsidP="006135E8">
            <w:pPr>
              <w:widowControl/>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《省国家税务局</w:t>
            </w:r>
            <w:r w:rsidRPr="006135E8">
              <w:rPr>
                <w:rFonts w:ascii="Times New Roman" w:eastAsia="宋体" w:hAnsi="Times New Roman" w:cs="Times New Roman"/>
                <w:kern w:val="0"/>
                <w:sz w:val="18"/>
                <w:szCs w:val="18"/>
              </w:rPr>
              <w:t xml:space="preserve"> </w:t>
            </w:r>
            <w:r w:rsidRPr="006135E8">
              <w:rPr>
                <w:rFonts w:ascii="Times New Roman" w:eastAsia="宋体" w:hAnsi="Times New Roman" w:cs="Times New Roman"/>
                <w:kern w:val="0"/>
                <w:sz w:val="18"/>
                <w:szCs w:val="18"/>
              </w:rPr>
              <w:t>省地方税务局转发国家税务总局关于营业税改征增值税委托地税局代征税款和代开增值税发票的通知》（鄂国税函〔</w:t>
            </w:r>
            <w:r w:rsidRPr="006135E8">
              <w:rPr>
                <w:rFonts w:ascii="Times New Roman" w:eastAsia="宋体" w:hAnsi="Times New Roman" w:cs="Times New Roman"/>
                <w:kern w:val="0"/>
                <w:sz w:val="18"/>
                <w:szCs w:val="18"/>
              </w:rPr>
              <w:t>2016</w:t>
            </w:r>
            <w:r w:rsidRPr="006135E8">
              <w:rPr>
                <w:rFonts w:ascii="Times New Roman" w:eastAsia="宋体" w:hAnsi="Times New Roman" w:cs="Times New Roman"/>
                <w:kern w:val="0"/>
                <w:sz w:val="18"/>
                <w:szCs w:val="18"/>
              </w:rPr>
              <w:t>〕</w:t>
            </w:r>
            <w:r w:rsidRPr="006135E8">
              <w:rPr>
                <w:rFonts w:ascii="Times New Roman" w:eastAsia="宋体" w:hAnsi="Times New Roman" w:cs="Times New Roman"/>
                <w:kern w:val="0"/>
                <w:sz w:val="18"/>
                <w:szCs w:val="18"/>
              </w:rPr>
              <w:t>52</w:t>
            </w:r>
            <w:r w:rsidRPr="006135E8">
              <w:rPr>
                <w:rFonts w:ascii="Times New Roman" w:eastAsia="宋体" w:hAnsi="Times New Roman" w:cs="Times New Roman"/>
                <w:kern w:val="0"/>
                <w:sz w:val="18"/>
                <w:szCs w:val="18"/>
              </w:rPr>
              <w:t>号）</w:t>
            </w:r>
          </w:p>
          <w:p w14:paraId="05AFE68E" w14:textId="77777777" w:rsidR="006135E8" w:rsidRPr="006135E8" w:rsidRDefault="006135E8" w:rsidP="006135E8">
            <w:pPr>
              <w:widowControl/>
              <w:jc w:val="left"/>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《市地税局关于进一步加强增值税代征和发票代开工作管理的意见》</w:t>
            </w:r>
            <w:r w:rsidRPr="006135E8">
              <w:rPr>
                <w:rFonts w:ascii="Times New Roman" w:eastAsia="宋体" w:hAnsi="Times New Roman" w:cs="Times New Roman"/>
                <w:kern w:val="0"/>
                <w:sz w:val="18"/>
                <w:szCs w:val="18"/>
              </w:rPr>
              <w:t>(</w:t>
            </w:r>
            <w:r w:rsidRPr="006135E8">
              <w:rPr>
                <w:rFonts w:ascii="Times New Roman" w:eastAsia="宋体" w:hAnsi="Times New Roman" w:cs="Times New Roman"/>
                <w:kern w:val="0"/>
                <w:sz w:val="18"/>
                <w:szCs w:val="18"/>
              </w:rPr>
              <w:t>武地税函〔</w:t>
            </w:r>
            <w:r w:rsidRPr="006135E8">
              <w:rPr>
                <w:rFonts w:ascii="Times New Roman" w:eastAsia="宋体" w:hAnsi="Times New Roman" w:cs="Times New Roman"/>
                <w:kern w:val="0"/>
                <w:sz w:val="18"/>
                <w:szCs w:val="18"/>
              </w:rPr>
              <w:t>2016</w:t>
            </w:r>
            <w:r w:rsidRPr="006135E8">
              <w:rPr>
                <w:rFonts w:ascii="Times New Roman" w:eastAsia="宋体" w:hAnsi="Times New Roman" w:cs="Times New Roman"/>
                <w:kern w:val="0"/>
                <w:sz w:val="18"/>
                <w:szCs w:val="18"/>
              </w:rPr>
              <w:t>〕</w:t>
            </w:r>
            <w:r w:rsidRPr="006135E8">
              <w:rPr>
                <w:rFonts w:ascii="Times New Roman" w:eastAsia="宋体" w:hAnsi="Times New Roman" w:cs="Times New Roman"/>
                <w:kern w:val="0"/>
                <w:sz w:val="18"/>
                <w:szCs w:val="18"/>
              </w:rPr>
              <w:t>84</w:t>
            </w:r>
            <w:r w:rsidRPr="006135E8">
              <w:rPr>
                <w:rFonts w:ascii="Times New Roman" w:eastAsia="宋体" w:hAnsi="Times New Roman" w:cs="Times New Roman"/>
                <w:kern w:val="0"/>
                <w:sz w:val="18"/>
                <w:szCs w:val="18"/>
              </w:rPr>
              <w:t>号</w:t>
            </w:r>
            <w:r w:rsidRPr="006135E8">
              <w:rPr>
                <w:rFonts w:ascii="Times New Roman" w:eastAsia="宋体" w:hAnsi="Times New Roman" w:cs="Times New Roman"/>
                <w:kern w:val="0"/>
                <w:sz w:val="18"/>
                <w:szCs w:val="18"/>
              </w:rPr>
              <w:t>)</w:t>
            </w:r>
          </w:p>
        </w:tc>
      </w:tr>
      <w:tr w:rsidR="006135E8" w:rsidRPr="006135E8" w14:paraId="5F80A2EA" w14:textId="77777777" w:rsidTr="006135E8">
        <w:trPr>
          <w:trHeight w:val="1199"/>
        </w:trPr>
        <w:tc>
          <w:tcPr>
            <w:tcW w:w="1298"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DD290A8"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受</w:t>
            </w:r>
          </w:p>
          <w:p w14:paraId="4204737E"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理</w:t>
            </w:r>
          </w:p>
          <w:p w14:paraId="3FCF895B"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条</w:t>
            </w:r>
          </w:p>
          <w:p w14:paraId="17D54712"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件</w:t>
            </w:r>
          </w:p>
        </w:tc>
        <w:tc>
          <w:tcPr>
            <w:tcW w:w="698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6C143D4D" w14:textId="77777777" w:rsidR="006135E8" w:rsidRPr="006135E8" w:rsidRDefault="006135E8" w:rsidP="006135E8">
            <w:pPr>
              <w:widowControl/>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对不能自行开具增值税普通发票的小规模纳税人、其他个人销售取得的不动产，可以向地税部门申请代开增值税普通发票。</w:t>
            </w:r>
          </w:p>
        </w:tc>
      </w:tr>
      <w:tr w:rsidR="006135E8" w:rsidRPr="006135E8" w14:paraId="2D34080B" w14:textId="77777777" w:rsidTr="006135E8">
        <w:trPr>
          <w:trHeight w:val="2325"/>
        </w:trPr>
        <w:tc>
          <w:tcPr>
            <w:tcW w:w="1298"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64F6D33B"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申请</w:t>
            </w:r>
          </w:p>
          <w:p w14:paraId="6C1271AC"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人需</w:t>
            </w:r>
          </w:p>
          <w:p w14:paraId="1A9FBB43"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要提</w:t>
            </w:r>
          </w:p>
          <w:p w14:paraId="7CDFC2D7"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交的</w:t>
            </w:r>
          </w:p>
          <w:p w14:paraId="2F42B994"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材料</w:t>
            </w:r>
          </w:p>
          <w:p w14:paraId="2DD625D4"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及要</w:t>
            </w:r>
          </w:p>
          <w:p w14:paraId="0B75FF4D"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求</w:t>
            </w:r>
          </w:p>
        </w:tc>
        <w:tc>
          <w:tcPr>
            <w:tcW w:w="698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48CFD2D0" w14:textId="77777777" w:rsidR="006135E8" w:rsidRPr="006135E8" w:rsidRDefault="006135E8" w:rsidP="006135E8">
            <w:pPr>
              <w:widowControl/>
              <w:numPr>
                <w:ilvl w:val="0"/>
                <w:numId w:val="1"/>
              </w:numPr>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税务登记证件或加载统一社会信用代码</w:t>
            </w:r>
            <w:r w:rsidRPr="006135E8">
              <w:rPr>
                <w:rFonts w:ascii="Times New Roman" w:eastAsia="宋体" w:hAnsi="Times New Roman" w:cs="Times New Roman"/>
                <w:kern w:val="0"/>
                <w:szCs w:val="21"/>
              </w:rPr>
              <w:t>的营业执照；自然人提供身份证明；</w:t>
            </w:r>
          </w:p>
          <w:p w14:paraId="67D744FC" w14:textId="77777777" w:rsidR="006135E8" w:rsidRPr="006135E8" w:rsidRDefault="006135E8" w:rsidP="006135E8">
            <w:pPr>
              <w:widowControl/>
              <w:numPr>
                <w:ilvl w:val="0"/>
                <w:numId w:val="1"/>
              </w:numPr>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经办人身份证明原件及复印件；</w:t>
            </w:r>
            <w:r w:rsidRPr="006135E8">
              <w:rPr>
                <w:rFonts w:ascii="Times New Roman" w:eastAsia="宋体" w:hAnsi="Times New Roman" w:cs="Times New Roman"/>
                <w:kern w:val="0"/>
                <w:sz w:val="18"/>
                <w:szCs w:val="18"/>
              </w:rPr>
              <w:t> </w:t>
            </w:r>
          </w:p>
          <w:p w14:paraId="487E6611" w14:textId="77777777" w:rsidR="006135E8" w:rsidRPr="006135E8" w:rsidRDefault="006135E8" w:rsidP="006135E8">
            <w:pPr>
              <w:widowControl/>
              <w:numPr>
                <w:ilvl w:val="0"/>
                <w:numId w:val="1"/>
              </w:numPr>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武汉市存量房买卖合同复印件；</w:t>
            </w:r>
          </w:p>
          <w:p w14:paraId="341E70F2" w14:textId="77777777" w:rsidR="006135E8" w:rsidRPr="006135E8" w:rsidRDefault="006135E8" w:rsidP="006135E8">
            <w:pPr>
              <w:widowControl/>
              <w:numPr>
                <w:ilvl w:val="0"/>
                <w:numId w:val="1"/>
              </w:numPr>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增值税完税凭证（免税不提供）；</w:t>
            </w:r>
          </w:p>
          <w:p w14:paraId="0EDFB46E" w14:textId="77777777" w:rsidR="006135E8" w:rsidRPr="006135E8" w:rsidRDefault="006135E8" w:rsidP="006135E8">
            <w:pPr>
              <w:widowControl/>
              <w:numPr>
                <w:ilvl w:val="0"/>
                <w:numId w:val="1"/>
              </w:numPr>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契税完税凭证（减免税需提供契税纳免税申报表）；</w:t>
            </w:r>
          </w:p>
          <w:p w14:paraId="3719A280" w14:textId="77777777" w:rsidR="006135E8" w:rsidRPr="006135E8" w:rsidRDefault="006135E8" w:rsidP="006135E8">
            <w:pPr>
              <w:widowControl/>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6.</w:t>
            </w:r>
            <w:r w:rsidRPr="006135E8">
              <w:rPr>
                <w:rFonts w:ascii="Times New Roman" w:eastAsia="宋体" w:hAnsi="Times New Roman" w:cs="Times New Roman"/>
                <w:kern w:val="0"/>
                <w:sz w:val="18"/>
                <w:szCs w:val="18"/>
              </w:rPr>
              <w:t>《代开发票申请表》</w:t>
            </w:r>
            <w:r w:rsidRPr="006135E8">
              <w:rPr>
                <w:rFonts w:ascii="Times New Roman" w:eastAsia="宋体" w:hAnsi="Times New Roman" w:cs="Times New Roman"/>
                <w:kern w:val="0"/>
                <w:sz w:val="18"/>
                <w:szCs w:val="18"/>
              </w:rPr>
              <w:t>2</w:t>
            </w:r>
            <w:r w:rsidRPr="006135E8">
              <w:rPr>
                <w:rFonts w:ascii="Times New Roman" w:eastAsia="宋体" w:hAnsi="Times New Roman" w:cs="Times New Roman"/>
                <w:kern w:val="0"/>
                <w:sz w:val="18"/>
                <w:szCs w:val="18"/>
              </w:rPr>
              <w:t>份。</w:t>
            </w:r>
          </w:p>
          <w:p w14:paraId="6D7BC75D" w14:textId="77777777" w:rsidR="006135E8" w:rsidRPr="006135E8" w:rsidRDefault="006135E8" w:rsidP="006135E8">
            <w:pPr>
              <w:widowControl/>
              <w:rPr>
                <w:rFonts w:ascii="Times New Roman" w:eastAsia="宋体" w:hAnsi="Times New Roman" w:cs="Times New Roman"/>
                <w:kern w:val="0"/>
                <w:sz w:val="20"/>
                <w:szCs w:val="20"/>
              </w:rPr>
            </w:pPr>
          </w:p>
          <w:p w14:paraId="409C23D6" w14:textId="77777777" w:rsidR="006135E8" w:rsidRPr="006135E8" w:rsidRDefault="006135E8" w:rsidP="006135E8">
            <w:pPr>
              <w:widowControl/>
              <w:rPr>
                <w:rFonts w:ascii="Times New Roman" w:eastAsia="宋体" w:hAnsi="Times New Roman" w:cs="Times New Roman"/>
                <w:kern w:val="0"/>
                <w:sz w:val="20"/>
                <w:szCs w:val="20"/>
              </w:rPr>
            </w:pPr>
          </w:p>
          <w:p w14:paraId="411795B2" w14:textId="77777777" w:rsidR="006135E8" w:rsidRPr="006135E8" w:rsidRDefault="006135E8" w:rsidP="006135E8">
            <w:pPr>
              <w:widowControl/>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shd w:val="clear" w:color="auto" w:fill="FFFFFF"/>
              </w:rPr>
              <w:t>补充说明：</w:t>
            </w:r>
          </w:p>
          <w:p w14:paraId="40D6960C" w14:textId="77777777" w:rsidR="006135E8" w:rsidRPr="006135E8" w:rsidRDefault="006135E8" w:rsidP="006135E8">
            <w:pPr>
              <w:widowControl/>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shd w:val="clear" w:color="auto" w:fill="FFFFFF"/>
              </w:rPr>
              <w:t>1.</w:t>
            </w:r>
            <w:r w:rsidRPr="006135E8">
              <w:rPr>
                <w:rFonts w:ascii="Times New Roman" w:eastAsia="宋体" w:hAnsi="Times New Roman" w:cs="Times New Roman"/>
                <w:kern w:val="0"/>
                <w:sz w:val="18"/>
                <w:szCs w:val="18"/>
                <w:shd w:val="clear" w:color="auto" w:fill="FFFFFF"/>
              </w:rPr>
              <w:t>证件原件仅为查验，为拟退件；</w:t>
            </w:r>
          </w:p>
          <w:p w14:paraId="03470FAC" w14:textId="77777777" w:rsidR="006135E8" w:rsidRPr="006135E8" w:rsidRDefault="006135E8" w:rsidP="006135E8">
            <w:pPr>
              <w:widowControl/>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shd w:val="clear" w:color="auto" w:fill="FFFFFF"/>
              </w:rPr>
              <w:t>2.</w:t>
            </w:r>
            <w:r w:rsidRPr="006135E8">
              <w:rPr>
                <w:rFonts w:ascii="Times New Roman" w:eastAsia="宋体" w:hAnsi="Times New Roman" w:cs="Times New Roman"/>
                <w:kern w:val="0"/>
                <w:sz w:val="18"/>
                <w:szCs w:val="18"/>
                <w:shd w:val="clear" w:color="auto" w:fill="FFFFFF"/>
              </w:rPr>
              <w:t>证件复印件将归档，为拟留件，报送</w:t>
            </w:r>
            <w:r w:rsidRPr="006135E8">
              <w:rPr>
                <w:rFonts w:ascii="Times New Roman" w:eastAsia="宋体" w:hAnsi="Times New Roman" w:cs="Times New Roman"/>
                <w:kern w:val="0"/>
                <w:sz w:val="18"/>
                <w:szCs w:val="18"/>
                <w:shd w:val="clear" w:color="auto" w:fill="FFFFFF"/>
              </w:rPr>
              <w:t>1</w:t>
            </w:r>
            <w:r w:rsidRPr="006135E8">
              <w:rPr>
                <w:rFonts w:ascii="Times New Roman" w:eastAsia="宋体" w:hAnsi="Times New Roman" w:cs="Times New Roman"/>
                <w:kern w:val="0"/>
                <w:sz w:val="18"/>
                <w:szCs w:val="18"/>
                <w:shd w:val="clear" w:color="auto" w:fill="FFFFFF"/>
              </w:rPr>
              <w:t>份；</w:t>
            </w:r>
          </w:p>
          <w:p w14:paraId="5830EDA2" w14:textId="77777777" w:rsidR="006135E8" w:rsidRPr="006135E8" w:rsidRDefault="006135E8" w:rsidP="006135E8">
            <w:pPr>
              <w:widowControl/>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shd w:val="clear" w:color="auto" w:fill="FFFFFF"/>
              </w:rPr>
              <w:t>3. </w:t>
            </w:r>
            <w:r w:rsidRPr="006135E8">
              <w:rPr>
                <w:rFonts w:ascii="Times New Roman" w:eastAsia="宋体" w:hAnsi="Times New Roman" w:cs="Times New Roman"/>
                <w:kern w:val="0"/>
                <w:sz w:val="18"/>
                <w:szCs w:val="18"/>
                <w:shd w:val="clear" w:color="auto" w:fill="FFFFFF"/>
              </w:rPr>
              <w:t>《代开发票申请表》</w:t>
            </w:r>
            <w:r w:rsidRPr="006135E8">
              <w:rPr>
                <w:rFonts w:ascii="Times New Roman" w:eastAsia="宋体" w:hAnsi="Times New Roman" w:cs="Times New Roman"/>
                <w:kern w:val="0"/>
                <w:sz w:val="18"/>
                <w:szCs w:val="18"/>
                <w:shd w:val="clear" w:color="auto" w:fill="FFFFFF"/>
              </w:rPr>
              <w:t>2</w:t>
            </w:r>
            <w:r w:rsidRPr="006135E8">
              <w:rPr>
                <w:rFonts w:ascii="Times New Roman" w:eastAsia="宋体" w:hAnsi="Times New Roman" w:cs="Times New Roman"/>
                <w:kern w:val="0"/>
                <w:sz w:val="18"/>
                <w:szCs w:val="18"/>
                <w:shd w:val="clear" w:color="auto" w:fill="FFFFFF"/>
              </w:rPr>
              <w:t>份，一份为拟留件，一份为拟存件；</w:t>
            </w:r>
          </w:p>
          <w:p w14:paraId="681949E0" w14:textId="77777777" w:rsidR="006135E8" w:rsidRPr="006135E8" w:rsidRDefault="006135E8" w:rsidP="006135E8">
            <w:pPr>
              <w:widowControl/>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4.</w:t>
            </w:r>
            <w:r w:rsidRPr="006135E8">
              <w:rPr>
                <w:rFonts w:ascii="Times New Roman" w:eastAsia="宋体" w:hAnsi="Times New Roman" w:cs="Times New Roman"/>
                <w:kern w:val="0"/>
                <w:sz w:val="18"/>
                <w:szCs w:val="18"/>
              </w:rPr>
              <w:t>其余资料为拟留件，报送</w:t>
            </w:r>
            <w:r w:rsidRPr="006135E8">
              <w:rPr>
                <w:rFonts w:ascii="Times New Roman" w:eastAsia="宋体" w:hAnsi="Times New Roman" w:cs="Times New Roman"/>
                <w:kern w:val="0"/>
                <w:sz w:val="18"/>
                <w:szCs w:val="18"/>
              </w:rPr>
              <w:t>1</w:t>
            </w:r>
            <w:r w:rsidRPr="006135E8">
              <w:rPr>
                <w:rFonts w:ascii="Times New Roman" w:eastAsia="宋体" w:hAnsi="Times New Roman" w:cs="Times New Roman"/>
                <w:kern w:val="0"/>
                <w:sz w:val="18"/>
                <w:szCs w:val="18"/>
              </w:rPr>
              <w:t>份。</w:t>
            </w:r>
          </w:p>
        </w:tc>
      </w:tr>
      <w:tr w:rsidR="006135E8" w:rsidRPr="006135E8" w14:paraId="738D1416" w14:textId="77777777" w:rsidTr="006135E8">
        <w:trPr>
          <w:trHeight w:val="523"/>
        </w:trPr>
        <w:tc>
          <w:tcPr>
            <w:tcW w:w="1298"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0255687"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工作</w:t>
            </w:r>
          </w:p>
          <w:p w14:paraId="73754C49"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流程</w:t>
            </w:r>
          </w:p>
        </w:tc>
        <w:tc>
          <w:tcPr>
            <w:tcW w:w="698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75FC8527" w14:textId="77777777" w:rsidR="006135E8" w:rsidRPr="006135E8" w:rsidRDefault="006135E8" w:rsidP="006135E8">
            <w:pPr>
              <w:widowControl/>
              <w:jc w:val="left"/>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申请</w:t>
            </w:r>
            <w:r w:rsidRPr="006135E8">
              <w:rPr>
                <w:rFonts w:ascii="Times New Roman" w:eastAsia="宋体" w:hAnsi="Times New Roman" w:cs="Times New Roman"/>
                <w:kern w:val="0"/>
                <w:sz w:val="18"/>
                <w:szCs w:val="18"/>
              </w:rPr>
              <w:t>→</w:t>
            </w:r>
            <w:r w:rsidRPr="006135E8">
              <w:rPr>
                <w:rFonts w:ascii="Times New Roman" w:eastAsia="宋体" w:hAnsi="Times New Roman" w:cs="Times New Roman"/>
                <w:kern w:val="0"/>
                <w:sz w:val="18"/>
                <w:szCs w:val="18"/>
              </w:rPr>
              <w:t>受理</w:t>
            </w:r>
            <w:r w:rsidRPr="006135E8">
              <w:rPr>
                <w:rFonts w:ascii="Times New Roman" w:eastAsia="宋体" w:hAnsi="Times New Roman" w:cs="Times New Roman"/>
                <w:kern w:val="0"/>
                <w:sz w:val="18"/>
                <w:szCs w:val="18"/>
              </w:rPr>
              <w:t>→</w:t>
            </w:r>
            <w:r w:rsidRPr="006135E8">
              <w:rPr>
                <w:rFonts w:ascii="Times New Roman" w:eastAsia="宋体" w:hAnsi="Times New Roman" w:cs="Times New Roman"/>
                <w:kern w:val="0"/>
                <w:sz w:val="18"/>
                <w:szCs w:val="18"/>
              </w:rPr>
              <w:t>办结</w:t>
            </w:r>
          </w:p>
        </w:tc>
      </w:tr>
      <w:tr w:rsidR="006135E8" w:rsidRPr="006135E8" w14:paraId="1CBC1B8F" w14:textId="77777777" w:rsidTr="006135E8">
        <w:trPr>
          <w:trHeight w:val="489"/>
        </w:trPr>
        <w:tc>
          <w:tcPr>
            <w:tcW w:w="1298" w:type="dxa"/>
            <w:vMerge w:val="restart"/>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64897FE"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申报单位</w:t>
            </w:r>
            <w:r w:rsidRPr="006135E8">
              <w:rPr>
                <w:rFonts w:ascii="Times New Roman" w:eastAsia="宋体" w:hAnsi="Times New Roman" w:cs="Times New Roman"/>
                <w:kern w:val="0"/>
                <w:sz w:val="24"/>
                <w:szCs w:val="24"/>
              </w:rPr>
              <w:t>/</w:t>
            </w:r>
            <w:r w:rsidRPr="006135E8">
              <w:rPr>
                <w:rFonts w:ascii="Times New Roman" w:eastAsia="宋体" w:hAnsi="Times New Roman" w:cs="Times New Roman"/>
                <w:kern w:val="0"/>
                <w:sz w:val="24"/>
                <w:szCs w:val="24"/>
              </w:rPr>
              <w:t>个人信息</w:t>
            </w:r>
          </w:p>
        </w:tc>
        <w:tc>
          <w:tcPr>
            <w:tcW w:w="110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9FB9276"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单位</w:t>
            </w:r>
            <w:r w:rsidRPr="006135E8">
              <w:rPr>
                <w:rFonts w:ascii="Times New Roman" w:eastAsia="宋体" w:hAnsi="Times New Roman" w:cs="Times New Roman"/>
                <w:kern w:val="0"/>
                <w:sz w:val="24"/>
                <w:szCs w:val="24"/>
              </w:rPr>
              <w:t>/</w:t>
            </w:r>
            <w:r w:rsidRPr="006135E8">
              <w:rPr>
                <w:rFonts w:ascii="Times New Roman" w:eastAsia="宋体" w:hAnsi="Times New Roman" w:cs="Times New Roman"/>
                <w:kern w:val="0"/>
                <w:sz w:val="24"/>
                <w:szCs w:val="24"/>
              </w:rPr>
              <w:t>个人名称</w:t>
            </w:r>
          </w:p>
        </w:tc>
        <w:tc>
          <w:tcPr>
            <w:tcW w:w="5881" w:type="dxa"/>
            <w:gridSpan w:val="4"/>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332E92A2" w14:textId="77777777" w:rsidR="006135E8" w:rsidRPr="006135E8" w:rsidRDefault="006135E8" w:rsidP="006135E8">
            <w:pPr>
              <w:widowControl/>
              <w:rPr>
                <w:rFonts w:ascii="Times New Roman" w:eastAsia="宋体" w:hAnsi="Times New Roman" w:cs="Times New Roman"/>
                <w:kern w:val="0"/>
                <w:sz w:val="20"/>
                <w:szCs w:val="20"/>
              </w:rPr>
            </w:pPr>
            <w:r w:rsidRPr="006135E8">
              <w:rPr>
                <w:rFonts w:ascii="Times New Roman" w:eastAsia="宋体" w:hAnsi="Times New Roman" w:cs="Times New Roman"/>
                <w:color w:val="FF0000"/>
                <w:kern w:val="0"/>
                <w:sz w:val="18"/>
                <w:szCs w:val="18"/>
              </w:rPr>
              <w:t>国家税务总局武汉市汉阳区税务局</w:t>
            </w:r>
          </w:p>
        </w:tc>
      </w:tr>
      <w:tr w:rsidR="006135E8" w:rsidRPr="006135E8" w14:paraId="7BC4B488" w14:textId="77777777" w:rsidTr="006135E8">
        <w:trPr>
          <w:trHeight w:val="374"/>
        </w:trPr>
        <w:tc>
          <w:tcPr>
            <w:tcW w:w="0" w:type="auto"/>
            <w:vMerge/>
            <w:tcBorders>
              <w:top w:val="nil"/>
              <w:left w:val="single" w:sz="6" w:space="0" w:color="auto"/>
              <w:bottom w:val="single" w:sz="6" w:space="0" w:color="auto"/>
              <w:right w:val="single" w:sz="6" w:space="0" w:color="auto"/>
            </w:tcBorders>
            <w:vAlign w:val="center"/>
            <w:hideMark/>
          </w:tcPr>
          <w:p w14:paraId="7779F418" w14:textId="77777777" w:rsidR="006135E8" w:rsidRPr="006135E8" w:rsidRDefault="006135E8" w:rsidP="006135E8">
            <w:pPr>
              <w:widowControl/>
              <w:jc w:val="left"/>
              <w:rPr>
                <w:rFonts w:ascii="Times New Roman" w:eastAsia="宋体" w:hAnsi="Times New Roman" w:cs="Times New Roman"/>
                <w:kern w:val="0"/>
                <w:sz w:val="20"/>
                <w:szCs w:val="20"/>
              </w:rPr>
            </w:pPr>
          </w:p>
        </w:tc>
        <w:tc>
          <w:tcPr>
            <w:tcW w:w="110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C9630EF"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联系人</w:t>
            </w:r>
          </w:p>
        </w:tc>
        <w:tc>
          <w:tcPr>
            <w:tcW w:w="110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48E0102C" w14:textId="77777777" w:rsidR="006135E8" w:rsidRPr="006135E8" w:rsidRDefault="006135E8" w:rsidP="006135E8">
            <w:pPr>
              <w:widowControl/>
              <w:jc w:val="center"/>
              <w:rPr>
                <w:rFonts w:ascii="Times New Roman" w:eastAsia="宋体" w:hAnsi="Times New Roman" w:cs="Times New Roman"/>
                <w:kern w:val="0"/>
                <w:sz w:val="20"/>
                <w:szCs w:val="20"/>
              </w:rPr>
            </w:pPr>
          </w:p>
        </w:tc>
        <w:tc>
          <w:tcPr>
            <w:tcW w:w="1106"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56D94F89"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t>联系方式</w:t>
            </w:r>
          </w:p>
        </w:tc>
        <w:tc>
          <w:tcPr>
            <w:tcW w:w="3668" w:type="dxa"/>
            <w:gridSpan w:val="2"/>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69CD15A8"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18"/>
                <w:szCs w:val="18"/>
              </w:rPr>
              <w:t>027-</w:t>
            </w:r>
            <w:r w:rsidRPr="006135E8">
              <w:rPr>
                <w:rFonts w:ascii="Times New Roman" w:eastAsia="宋体" w:hAnsi="Times New Roman" w:cs="Times New Roman"/>
                <w:color w:val="FF0000"/>
                <w:kern w:val="0"/>
                <w:sz w:val="18"/>
                <w:szCs w:val="18"/>
              </w:rPr>
              <w:t>12366</w:t>
            </w:r>
            <w:r w:rsidRPr="006135E8">
              <w:rPr>
                <w:rFonts w:ascii="Times New Roman" w:eastAsia="宋体" w:hAnsi="Times New Roman" w:cs="Times New Roman"/>
                <w:kern w:val="0"/>
                <w:sz w:val="18"/>
                <w:szCs w:val="18"/>
              </w:rPr>
              <w:t>；</w:t>
            </w:r>
          </w:p>
        </w:tc>
      </w:tr>
      <w:tr w:rsidR="006135E8" w:rsidRPr="006135E8" w14:paraId="625B8D18" w14:textId="77777777" w:rsidTr="006135E8">
        <w:trPr>
          <w:trHeight w:val="613"/>
        </w:trPr>
        <w:tc>
          <w:tcPr>
            <w:tcW w:w="2405"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44EB1D4" w14:textId="77777777" w:rsidR="006135E8" w:rsidRPr="006135E8" w:rsidRDefault="006135E8" w:rsidP="006135E8">
            <w:pPr>
              <w:widowControl/>
              <w:jc w:val="center"/>
              <w:rPr>
                <w:rFonts w:ascii="Times New Roman" w:eastAsia="宋体" w:hAnsi="Times New Roman" w:cs="Times New Roman"/>
                <w:kern w:val="0"/>
                <w:sz w:val="20"/>
                <w:szCs w:val="20"/>
              </w:rPr>
            </w:pPr>
            <w:r w:rsidRPr="006135E8">
              <w:rPr>
                <w:rFonts w:ascii="Times New Roman" w:eastAsia="宋体" w:hAnsi="Times New Roman" w:cs="Times New Roman"/>
                <w:kern w:val="0"/>
                <w:sz w:val="24"/>
                <w:szCs w:val="24"/>
              </w:rPr>
              <w:lastRenderedPageBreak/>
              <w:t>一次性告知书出具时间</w:t>
            </w:r>
          </w:p>
        </w:tc>
        <w:tc>
          <w:tcPr>
            <w:tcW w:w="5881" w:type="dxa"/>
            <w:gridSpan w:val="4"/>
            <w:tcBorders>
              <w:top w:val="nil"/>
              <w:left w:val="nil"/>
              <w:bottom w:val="single" w:sz="6" w:space="0" w:color="auto"/>
              <w:right w:val="single" w:sz="6" w:space="0" w:color="auto"/>
            </w:tcBorders>
            <w:tcMar>
              <w:top w:w="0" w:type="dxa"/>
              <w:left w:w="108" w:type="dxa"/>
              <w:bottom w:w="0" w:type="dxa"/>
              <w:right w:w="108" w:type="dxa"/>
            </w:tcMar>
            <w:vAlign w:val="center"/>
            <w:hideMark/>
          </w:tcPr>
          <w:p w14:paraId="1A08E590" w14:textId="77777777" w:rsidR="006135E8" w:rsidRPr="006135E8" w:rsidRDefault="006135E8" w:rsidP="006135E8">
            <w:pPr>
              <w:widowControl/>
              <w:jc w:val="center"/>
              <w:rPr>
                <w:rFonts w:ascii="Times New Roman" w:eastAsia="宋体" w:hAnsi="Times New Roman" w:cs="Times New Roman"/>
                <w:kern w:val="0"/>
                <w:sz w:val="20"/>
                <w:szCs w:val="20"/>
              </w:rPr>
            </w:pPr>
          </w:p>
        </w:tc>
      </w:tr>
      <w:tr w:rsidR="006135E8" w:rsidRPr="006135E8" w14:paraId="3C5BB425" w14:textId="77777777" w:rsidTr="006135E8">
        <w:trPr>
          <w:trHeight w:val="69"/>
        </w:trPr>
        <w:tc>
          <w:tcPr>
            <w:tcW w:w="8287" w:type="dxa"/>
            <w:gridSpan w:val="6"/>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D40AC01" w14:textId="77777777" w:rsidR="006135E8" w:rsidRPr="006135E8" w:rsidRDefault="006135E8" w:rsidP="006135E8">
            <w:pPr>
              <w:widowControl/>
              <w:jc w:val="left"/>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咨询方式：</w:t>
            </w:r>
          </w:p>
          <w:p w14:paraId="65139DD8" w14:textId="77777777" w:rsidR="006135E8" w:rsidRPr="006135E8" w:rsidRDefault="006135E8" w:rsidP="006135E8">
            <w:pPr>
              <w:widowControl/>
              <w:jc w:val="left"/>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1.</w:t>
            </w:r>
            <w:r w:rsidRPr="006135E8">
              <w:rPr>
                <w:rFonts w:ascii="Times New Roman" w:eastAsia="宋体" w:hAnsi="Times New Roman" w:cs="Times New Roman"/>
                <w:kern w:val="0"/>
                <w:szCs w:val="21"/>
              </w:rPr>
              <w:t>咨询电话：</w:t>
            </w:r>
            <w:r w:rsidRPr="006135E8">
              <w:rPr>
                <w:rFonts w:ascii="Times New Roman" w:eastAsia="宋体" w:hAnsi="Times New Roman" w:cs="Times New Roman"/>
                <w:kern w:val="0"/>
                <w:szCs w:val="21"/>
              </w:rPr>
              <w:t>027-84636063</w:t>
            </w:r>
            <w:r w:rsidRPr="006135E8">
              <w:rPr>
                <w:rFonts w:ascii="Times New Roman" w:eastAsia="宋体" w:hAnsi="Times New Roman" w:cs="Times New Roman"/>
                <w:kern w:val="0"/>
                <w:szCs w:val="21"/>
              </w:rPr>
              <w:t>；</w:t>
            </w:r>
            <w:r w:rsidRPr="006135E8">
              <w:rPr>
                <w:rFonts w:ascii="Times New Roman" w:eastAsia="宋体" w:hAnsi="Times New Roman" w:cs="Times New Roman"/>
                <w:kern w:val="0"/>
                <w:szCs w:val="21"/>
              </w:rPr>
              <w:t>027-12366</w:t>
            </w:r>
            <w:r w:rsidRPr="006135E8">
              <w:rPr>
                <w:rFonts w:ascii="Times New Roman" w:eastAsia="宋体" w:hAnsi="Times New Roman" w:cs="Times New Roman"/>
                <w:kern w:val="0"/>
                <w:szCs w:val="21"/>
              </w:rPr>
              <w:t>。</w:t>
            </w:r>
          </w:p>
          <w:p w14:paraId="3C9B4E7F" w14:textId="77777777" w:rsidR="006135E8" w:rsidRPr="006135E8" w:rsidRDefault="006135E8" w:rsidP="006135E8">
            <w:pPr>
              <w:widowControl/>
              <w:jc w:val="left"/>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2.</w:t>
            </w:r>
            <w:r w:rsidRPr="006135E8">
              <w:rPr>
                <w:rFonts w:ascii="Times New Roman" w:eastAsia="宋体" w:hAnsi="Times New Roman" w:cs="Times New Roman"/>
                <w:kern w:val="0"/>
                <w:szCs w:val="21"/>
              </w:rPr>
              <w:t>办公地址：汉阳区四新北路</w:t>
            </w:r>
            <w:r w:rsidRPr="006135E8">
              <w:rPr>
                <w:rFonts w:ascii="Times New Roman" w:eastAsia="宋体" w:hAnsi="Times New Roman" w:cs="Times New Roman"/>
                <w:kern w:val="0"/>
                <w:szCs w:val="21"/>
              </w:rPr>
              <w:t>125</w:t>
            </w:r>
            <w:r w:rsidRPr="006135E8">
              <w:rPr>
                <w:rFonts w:ascii="Times New Roman" w:eastAsia="宋体" w:hAnsi="Times New Roman" w:cs="Times New Roman"/>
                <w:kern w:val="0"/>
                <w:szCs w:val="21"/>
              </w:rPr>
              <w:t>号</w:t>
            </w:r>
          </w:p>
          <w:p w14:paraId="2D1F2E9C" w14:textId="77777777" w:rsidR="006135E8" w:rsidRPr="006135E8" w:rsidRDefault="006135E8" w:rsidP="006135E8">
            <w:pPr>
              <w:widowControl/>
              <w:jc w:val="left"/>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监督投诉方式：</w:t>
            </w:r>
          </w:p>
          <w:p w14:paraId="204BF3A9" w14:textId="77777777" w:rsidR="006135E8" w:rsidRPr="006135E8" w:rsidRDefault="006135E8" w:rsidP="006135E8">
            <w:pPr>
              <w:widowControl/>
              <w:jc w:val="left"/>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1.</w:t>
            </w:r>
            <w:r w:rsidRPr="006135E8">
              <w:rPr>
                <w:rFonts w:ascii="Times New Roman" w:eastAsia="宋体" w:hAnsi="Times New Roman" w:cs="Times New Roman"/>
                <w:kern w:val="0"/>
                <w:szCs w:val="21"/>
              </w:rPr>
              <w:t>市长热线：</w:t>
            </w:r>
            <w:r w:rsidRPr="006135E8">
              <w:rPr>
                <w:rFonts w:ascii="Times New Roman" w:eastAsia="宋体" w:hAnsi="Times New Roman" w:cs="Times New Roman"/>
                <w:kern w:val="0"/>
                <w:szCs w:val="21"/>
              </w:rPr>
              <w:t>027-12345</w:t>
            </w:r>
          </w:p>
          <w:p w14:paraId="1CCF5DD5" w14:textId="77777777" w:rsidR="006135E8" w:rsidRPr="006135E8" w:rsidRDefault="006135E8" w:rsidP="006135E8">
            <w:pPr>
              <w:widowControl/>
              <w:jc w:val="left"/>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2. </w:t>
            </w:r>
            <w:r w:rsidRPr="006135E8">
              <w:rPr>
                <w:rFonts w:ascii="Times New Roman" w:eastAsia="宋体" w:hAnsi="Times New Roman" w:cs="Times New Roman"/>
                <w:kern w:val="0"/>
                <w:szCs w:val="21"/>
              </w:rPr>
              <w:t>国家税务总局武汉市汉阳区税务局：</w:t>
            </w:r>
            <w:r w:rsidRPr="006135E8">
              <w:rPr>
                <w:rFonts w:ascii="Times New Roman" w:eastAsia="宋体" w:hAnsi="Times New Roman" w:cs="Times New Roman"/>
                <w:kern w:val="0"/>
                <w:szCs w:val="21"/>
              </w:rPr>
              <w:t>027-84595537</w:t>
            </w:r>
            <w:r w:rsidRPr="006135E8">
              <w:rPr>
                <w:rFonts w:ascii="Times New Roman" w:eastAsia="宋体" w:hAnsi="Times New Roman" w:cs="Times New Roman"/>
                <w:kern w:val="0"/>
                <w:szCs w:val="21"/>
              </w:rPr>
              <w:t>；国家税务总局武汉市税务局纳税服务热线，投诉电话：</w:t>
            </w:r>
            <w:r w:rsidRPr="006135E8">
              <w:rPr>
                <w:rFonts w:ascii="Times New Roman" w:eastAsia="宋体" w:hAnsi="Times New Roman" w:cs="Times New Roman"/>
                <w:kern w:val="0"/>
                <w:szCs w:val="21"/>
              </w:rPr>
              <w:t>027-12366</w:t>
            </w:r>
            <w:r w:rsidRPr="006135E8">
              <w:rPr>
                <w:rFonts w:ascii="Times New Roman" w:eastAsia="宋体" w:hAnsi="Times New Roman" w:cs="Times New Roman"/>
                <w:kern w:val="0"/>
                <w:szCs w:val="21"/>
              </w:rPr>
              <w:t>；</w:t>
            </w:r>
          </w:p>
          <w:p w14:paraId="5A4F7A23" w14:textId="77777777" w:rsidR="006135E8" w:rsidRPr="006135E8" w:rsidRDefault="006135E8" w:rsidP="006135E8">
            <w:pPr>
              <w:widowControl/>
              <w:rPr>
                <w:rFonts w:ascii="Times New Roman" w:eastAsia="宋体" w:hAnsi="Times New Roman" w:cs="Times New Roman"/>
                <w:kern w:val="0"/>
                <w:sz w:val="20"/>
                <w:szCs w:val="20"/>
              </w:rPr>
            </w:pPr>
            <w:r w:rsidRPr="006135E8">
              <w:rPr>
                <w:rFonts w:ascii="Times New Roman" w:eastAsia="宋体" w:hAnsi="Times New Roman" w:cs="Times New Roman"/>
                <w:kern w:val="0"/>
                <w:szCs w:val="21"/>
              </w:rPr>
              <w:t>3.</w:t>
            </w:r>
            <w:r w:rsidRPr="006135E8">
              <w:rPr>
                <w:rFonts w:ascii="Times New Roman" w:eastAsia="宋体" w:hAnsi="Times New Roman" w:cs="Times New Roman"/>
                <w:kern w:val="0"/>
                <w:szCs w:val="21"/>
              </w:rPr>
              <w:t>区行政审批局政策法规科，投诉电话：</w:t>
            </w:r>
            <w:r w:rsidRPr="006135E8">
              <w:rPr>
                <w:rFonts w:ascii="Times New Roman" w:eastAsia="宋体" w:hAnsi="Times New Roman" w:cs="Times New Roman"/>
                <w:kern w:val="0"/>
                <w:szCs w:val="21"/>
              </w:rPr>
              <w:t>027-84622015</w:t>
            </w:r>
            <w:r w:rsidRPr="006135E8">
              <w:rPr>
                <w:rFonts w:ascii="Times New Roman" w:eastAsia="宋体" w:hAnsi="Times New Roman" w:cs="Times New Roman"/>
                <w:kern w:val="0"/>
                <w:szCs w:val="21"/>
              </w:rPr>
              <w:t>。</w:t>
            </w:r>
            <w:r w:rsidRPr="006135E8">
              <w:rPr>
                <w:rFonts w:ascii="Times New Roman" w:eastAsia="宋体" w:hAnsi="Times New Roman" w:cs="Times New Roman"/>
                <w:kern w:val="0"/>
                <w:szCs w:val="21"/>
              </w:rPr>
              <w:t xml:space="preserve">                                     </w:t>
            </w:r>
          </w:p>
          <w:p w14:paraId="360D6EAD" w14:textId="77777777" w:rsidR="006135E8" w:rsidRPr="006135E8" w:rsidRDefault="006135E8" w:rsidP="006135E8">
            <w:pPr>
              <w:widowControl/>
              <w:rPr>
                <w:rFonts w:ascii="Times New Roman" w:eastAsia="宋体" w:hAnsi="Times New Roman" w:cs="Times New Roman"/>
                <w:kern w:val="0"/>
                <w:sz w:val="20"/>
                <w:szCs w:val="20"/>
              </w:rPr>
            </w:pPr>
          </w:p>
        </w:tc>
      </w:tr>
    </w:tbl>
    <w:p w14:paraId="2A4B0093" w14:textId="77777777" w:rsidR="00A60C9B" w:rsidRPr="006135E8" w:rsidRDefault="00A60C9B"/>
    <w:sectPr w:rsidR="00A60C9B" w:rsidRPr="00613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F6BC5"/>
    <w:multiLevelType w:val="multilevel"/>
    <w:tmpl w:val="78304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55"/>
    <w:rsid w:val="006135E8"/>
    <w:rsid w:val="00613855"/>
    <w:rsid w:val="00A60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03E9"/>
  <w15:chartTrackingRefBased/>
  <w15:docId w15:val="{D46303D0-4CF8-4620-9FD3-227C0961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35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13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1873">
      <w:bodyDiv w:val="1"/>
      <w:marLeft w:val="0"/>
      <w:marRight w:val="0"/>
      <w:marTop w:val="0"/>
      <w:marBottom w:val="0"/>
      <w:divBdr>
        <w:top w:val="none" w:sz="0" w:space="0" w:color="auto"/>
        <w:left w:val="none" w:sz="0" w:space="0" w:color="auto"/>
        <w:bottom w:val="none" w:sz="0" w:space="0" w:color="auto"/>
        <w:right w:val="none" w:sz="0" w:space="0" w:color="auto"/>
      </w:divBdr>
      <w:divsChild>
        <w:div w:id="1850825329">
          <w:marLeft w:val="0"/>
          <w:marRight w:val="0"/>
          <w:marTop w:val="0"/>
          <w:marBottom w:val="0"/>
          <w:divBdr>
            <w:top w:val="none" w:sz="0" w:space="0" w:color="auto"/>
            <w:left w:val="none" w:sz="0" w:space="0" w:color="auto"/>
            <w:bottom w:val="none" w:sz="0" w:space="0" w:color="auto"/>
            <w:right w:val="none" w:sz="0" w:space="0" w:color="auto"/>
          </w:divBdr>
        </w:div>
        <w:div w:id="969551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Republic Of Panem</dc:creator>
  <cp:keywords/>
  <dc:description/>
  <cp:lastModifiedBy>The Republic Of Panem</cp:lastModifiedBy>
  <cp:revision>2</cp:revision>
  <dcterms:created xsi:type="dcterms:W3CDTF">2022-11-24T04:59:00Z</dcterms:created>
  <dcterms:modified xsi:type="dcterms:W3CDTF">2022-11-24T04:59:00Z</dcterms:modified>
</cp:coreProperties>
</file>