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2.2.1—044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发票票种核定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您要办的业务名称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发票票种核定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您在什么情况下需要办理此业务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纳税人办理税务登记后需领用发票的，向主管税务机关申请办理发票领用手续。主管税务机关根据纳税人的经营范围和规模，确认领用发票的种类、数量、开票限额等事宜。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已办理发票票种核定的纳税人，当前领用发票的种类、数量或者开票限额不能满足经营需要的，可以向主管税务机关提出调整。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lang w:eastAsia="zh-CN"/>
        </w:rPr>
        <w:t>您需要提供什么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材料】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pict>
          <v:shape id="_x0000_s1026" o:spid="_x0000_s1026" o:spt="75" type="#_x0000_t75" style="position:absolute;left:0pt;margin-left:9.25pt;margin-top:6.9pt;height:138.2pt;width:431.65pt;mso-wrap-distance-bottom:0pt;mso-wrap-distance-top:0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topAndBottom"/>
          </v:shape>
          <o:OLEObject Type="Embed" ProgID="Picture.PicObj.1" ShapeID="_x0000_s1026" DrawAspect="Content" ObjectID="_1468075725" r:id="rId4">
            <o:LockedField>false</o:LockedField>
          </o:OLEObject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您可以通过哪些途径办理此业务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您可以采取线上线下两种途径办理此业务。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为了您更加安全、便捷、高效办理业务，建议您采取线上办理。线上办理途径为：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进入国家税务总局湖北省电子税务局，按照【我要办税】-【发票使用】-【发票使用】-【票种核定】的路径或在搜索模块直接搜索“票种核定”进入功能模块。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微信扫码登陆“武汉税务·码上办”微信小程序平台，注册登陆后在发票类-发票票种核定（降版降量）或发票票种核定（单张发票最高开票限额十万元以下的扩展）模块操作（“武汉税务·码上办”二维码见后面附件2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您还可以前往汉阳区办税服务厅办理，地址为：汉阳区政务服务中心二楼（武汉市汉阳区四新北路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该项业务的</w:t>
      </w:r>
      <w:r>
        <w:rPr>
          <w:rFonts w:hint="eastAsia" w:ascii="黑体" w:hAnsi="黑体" w:eastAsia="黑体"/>
          <w:sz w:val="28"/>
          <w:szCs w:val="28"/>
          <w:highlight w:val="none"/>
        </w:rPr>
        <w:t>办理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时限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5 个工作日内办结；本事项办结时限不包含增值税专用发票（增值税税控系统）最高开票限额审批环节时限。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如您遇到任何疑问，可以通过以下方式</w:t>
      </w:r>
      <w:r>
        <w:rPr>
          <w:rFonts w:hint="eastAsia" w:ascii="黑体" w:hAnsi="黑体" w:eastAsia="黑体"/>
          <w:sz w:val="28"/>
          <w:szCs w:val="28"/>
          <w:highlight w:val="none"/>
        </w:rPr>
        <w:t>联系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我们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您需要注意什么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自2018 年8 月1 日起，首次申领增值税发票的新办纳税人办理发票票种核定，增值税专用发票最高开票限额不超过10 万元，每月最高领用数量不超过25 份；增值税普通发票最高开票限额不超过10 万元，每月最高领用数量不超过50 份。省内各市、州、直管市、林区税务机关可以在此范围内结合纳税人税收风险程度，自行确定新办纳税人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首次申领增值税发票票种核定标准。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FF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45C8"/>
    <w:multiLevelType w:val="singleLevel"/>
    <w:tmpl w:val="01E545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FE1E0B"/>
    <w:rsid w:val="06A5232E"/>
    <w:rsid w:val="2D417676"/>
    <w:rsid w:val="42DC7289"/>
    <w:rsid w:val="47B92C69"/>
    <w:rsid w:val="495609DA"/>
    <w:rsid w:val="50537537"/>
    <w:rsid w:val="55CA7C01"/>
    <w:rsid w:val="5EA225D8"/>
    <w:rsid w:val="74493336"/>
    <w:rsid w:val="7A90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2023-02-21T02:20:02Z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