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B771E">
      <w:pPr>
        <w:adjustRightInd w:val="0"/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附表4-12</w:t>
      </w:r>
    </w:p>
    <w:p w14:paraId="034887FA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部门项目申报表(含绩效目标)</w:t>
      </w:r>
    </w:p>
    <w:p w14:paraId="42F38487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14"/>
        <w:gridCol w:w="322"/>
        <w:gridCol w:w="630"/>
        <w:gridCol w:w="376"/>
        <w:gridCol w:w="1043"/>
        <w:gridCol w:w="873"/>
        <w:gridCol w:w="125"/>
        <w:gridCol w:w="1021"/>
        <w:gridCol w:w="60"/>
        <w:gridCol w:w="957"/>
      </w:tblGrid>
      <w:tr w14:paraId="37341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D619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4A3A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专项业务类项目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960E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89E0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A6E9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7B9B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2730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0874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5C6F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D5B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280C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1C4C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7AB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C4D7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09B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EED5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F3D3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EFFF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7828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ACF1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B1C4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7943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6CBE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A82D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9391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3F11C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3585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77F2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1CBB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AB31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374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338D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7002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较好的完成各项教育教学工作任务</w:t>
            </w:r>
          </w:p>
        </w:tc>
      </w:tr>
      <w:tr w14:paraId="3E04B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5B9C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53B9D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落实学前教育各项政策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53B8BB68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二是开展教师培训及各项活动，组织教师良性交流，促进教师教学水平提升；</w:t>
            </w:r>
          </w:p>
          <w:p w14:paraId="7520B89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三是整体提升汉阳区教育教学质量。</w:t>
            </w:r>
          </w:p>
        </w:tc>
      </w:tr>
      <w:tr w14:paraId="19C9C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F349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2712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4137.68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DA98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5A81B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4137.68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826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C9A3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8B0FC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增加了学前教育免学费等资金</w:t>
            </w:r>
          </w:p>
        </w:tc>
      </w:tr>
      <w:tr w14:paraId="0D650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0BCF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DF2C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D0D3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42A86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02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55A3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3E0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4137.68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7537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9E5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E886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7276D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4137.68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6E81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FEA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0027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35E8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4137.68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42A5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7BB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2513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638D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C6AD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0E0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C4BC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06F5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36D8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2FF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11E1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606A7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545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F4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B793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765D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CCEF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D3127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5AC37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68E3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A885E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57E1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243A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7B75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98FA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2BC2A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FA1C6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专项业务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A5E8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专项业务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C26B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商品和服务支出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0D7D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4137.68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56D7F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EB53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1891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2152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45AA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F7C2B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92A9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1D46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7E9F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BFB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E068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853BD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D5229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B93CC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4517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1757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3874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05A7F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4715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F454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20AC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0E6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D7E3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111EF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0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9DDB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45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0268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8BA7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D2091E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08B36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37C0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01D3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1DA72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1F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7BCA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较好的完成各项教育教学工作任务</w:t>
            </w:r>
          </w:p>
        </w:tc>
      </w:tr>
      <w:tr w14:paraId="52112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1EA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05F9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较好的完成各项教育教学工作任务</w:t>
            </w:r>
          </w:p>
        </w:tc>
      </w:tr>
      <w:tr w14:paraId="4126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3934615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3449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21C7AE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6D7BCD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1C8504E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73FC80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2321E20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524A9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5C74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3F8BE4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133459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558F8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经济成本指标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5D95D05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将成本控制在预算内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2EB6B7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0BF13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3AB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1DDB92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A9DB0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EE6FF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数量指标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351DA031">
            <w:pPr>
              <w:jc w:val="center"/>
              <w:rPr>
                <w:rFonts w:hint="eastAsia" w:ascii="仿宋_GB2312" w:hAnsi="仿宋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学前教育</w:t>
            </w:r>
            <w:r>
              <w:rPr>
                <w:rFonts w:hint="eastAsia" w:ascii="仿宋_GB2312" w:hAnsi="仿宋" w:cs="宋体"/>
                <w:kern w:val="0"/>
                <w:sz w:val="18"/>
                <w:szCs w:val="18"/>
                <w:lang w:eastAsia="zh-CN"/>
              </w:rPr>
              <w:t>改革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2BF9921">
            <w:pPr>
              <w:jc w:val="center"/>
              <w:rPr>
                <w:rFonts w:hint="default" w:ascii="仿宋_GB2312" w:hAnsi="仿宋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普惠幼儿园占比80%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A8BEDBF">
            <w:pPr>
              <w:jc w:val="center"/>
              <w:rPr>
                <w:rFonts w:hint="eastAsia" w:ascii="仿宋_GB2312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7F5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33412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7CDA0A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4BF6E9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数量指标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50F3BEA4"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学前教育按政策减免保教费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3BA857E5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9405A5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ED8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BD743F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79194E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CA94CC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</w:t>
            </w:r>
          </w:p>
          <w:p w14:paraId="6583DC6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58BE9915"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学前教育整体质量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4FC5EA2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EFF7EA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4478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383A5F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392505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453845E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49" w:type="dxa"/>
            <w:gridSpan w:val="3"/>
            <w:noWrap w:val="0"/>
            <w:vAlign w:val="center"/>
          </w:tcPr>
          <w:p w14:paraId="5092345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提高汉阳区教师队伍整体水平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58F600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B8A85A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6E3F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C90E03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5ABEF8E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A78D34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49" w:type="dxa"/>
            <w:gridSpan w:val="3"/>
            <w:noWrap w:val="0"/>
            <w:vAlign w:val="center"/>
          </w:tcPr>
          <w:p w14:paraId="7314367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推进教育优质均衡发展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1A8000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D4BFB4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7877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BDA0F6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325FED9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70B6BF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54D6079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4E8EB69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2049" w:type="dxa"/>
            <w:gridSpan w:val="3"/>
            <w:noWrap w:val="0"/>
            <w:vAlign w:val="center"/>
          </w:tcPr>
          <w:p w14:paraId="0A190EC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2FEFF2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0F9810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D35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204354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8AD9A6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E2D54B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2049" w:type="dxa"/>
            <w:gridSpan w:val="3"/>
            <w:noWrap w:val="0"/>
            <w:vAlign w:val="center"/>
          </w:tcPr>
          <w:p w14:paraId="178D0E1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6FFC50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0FA3A0A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3408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3A4F138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116D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37580D8C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2EC740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2B24B5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1AB32AD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1FCC339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6AE3746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36B2560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32B6E02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2BFB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3B4DAC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E6BA2E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E7339C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718E9B2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79D7DEE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218625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65AE03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5D39708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76458AD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16E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7BEAF41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68528625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A5EA85A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5B8C24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将成本控制在预算内</w:t>
            </w:r>
          </w:p>
        </w:tc>
        <w:tc>
          <w:tcPr>
            <w:tcW w:w="1043" w:type="dxa"/>
            <w:noWrap w:val="0"/>
            <w:vAlign w:val="center"/>
          </w:tcPr>
          <w:p w14:paraId="7EDB61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7133F6A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C58253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不超过预算数</w:t>
            </w:r>
          </w:p>
        </w:tc>
        <w:tc>
          <w:tcPr>
            <w:tcW w:w="957" w:type="dxa"/>
            <w:noWrap w:val="0"/>
            <w:vAlign w:val="center"/>
          </w:tcPr>
          <w:p w14:paraId="27BBE03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47D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BC045A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7B3D277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571CBF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2287184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招聘教师</w:t>
            </w:r>
          </w:p>
        </w:tc>
        <w:tc>
          <w:tcPr>
            <w:tcW w:w="1043" w:type="dxa"/>
            <w:noWrap w:val="0"/>
            <w:vAlign w:val="center"/>
          </w:tcPr>
          <w:p w14:paraId="1DA92716"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747F81A8"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7251B84">
            <w:pPr>
              <w:jc w:val="center"/>
              <w:rPr>
                <w:rFonts w:hint="default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957" w:type="dxa"/>
            <w:noWrap w:val="0"/>
            <w:vAlign w:val="center"/>
          </w:tcPr>
          <w:p w14:paraId="2526D4A9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8CA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3642C0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82A2C9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68835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78F64098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学前教育按政策减免保教费</w:t>
            </w:r>
          </w:p>
        </w:tc>
        <w:tc>
          <w:tcPr>
            <w:tcW w:w="1043" w:type="dxa"/>
            <w:noWrap w:val="0"/>
            <w:vAlign w:val="center"/>
          </w:tcPr>
          <w:p w14:paraId="6553876F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64CB117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100%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55C53D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100%</w:t>
            </w:r>
          </w:p>
        </w:tc>
        <w:tc>
          <w:tcPr>
            <w:tcW w:w="957" w:type="dxa"/>
            <w:noWrap w:val="0"/>
            <w:vAlign w:val="center"/>
          </w:tcPr>
          <w:p w14:paraId="45CEEC5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CF8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D7B655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D8089D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46D2F7E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2208024D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提升提升学前教育整体质量</w:t>
            </w:r>
            <w:bookmarkStart w:id="0" w:name="_GoBack"/>
            <w:bookmarkEnd w:id="0"/>
          </w:p>
        </w:tc>
        <w:tc>
          <w:tcPr>
            <w:tcW w:w="1043" w:type="dxa"/>
            <w:noWrap w:val="0"/>
            <w:vAlign w:val="center"/>
          </w:tcPr>
          <w:p w14:paraId="7574FDA5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2820ABBE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3D749077"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提升</w:t>
            </w:r>
          </w:p>
        </w:tc>
        <w:tc>
          <w:tcPr>
            <w:tcW w:w="957" w:type="dxa"/>
            <w:noWrap w:val="0"/>
            <w:vAlign w:val="center"/>
          </w:tcPr>
          <w:p w14:paraId="46440F9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1D5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8C49F56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2588E3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9EDC1F1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741CF9B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提高汉阳区教师队伍整体水平</w:t>
            </w:r>
          </w:p>
        </w:tc>
        <w:tc>
          <w:tcPr>
            <w:tcW w:w="1043" w:type="dxa"/>
            <w:noWrap w:val="0"/>
            <w:vAlign w:val="center"/>
          </w:tcPr>
          <w:p w14:paraId="1CEB013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19A34A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852EE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增强</w:t>
            </w:r>
          </w:p>
        </w:tc>
        <w:tc>
          <w:tcPr>
            <w:tcW w:w="957" w:type="dxa"/>
            <w:noWrap w:val="0"/>
            <w:vAlign w:val="center"/>
          </w:tcPr>
          <w:p w14:paraId="45D64C93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22B4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6AF850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CF936A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6D3311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0D428BB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推进教育优质均衡发展</w:t>
            </w:r>
          </w:p>
        </w:tc>
        <w:tc>
          <w:tcPr>
            <w:tcW w:w="1043" w:type="dxa"/>
            <w:noWrap w:val="0"/>
            <w:vAlign w:val="center"/>
          </w:tcPr>
          <w:p w14:paraId="7110830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01A342B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570947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仿宋" w:cs="宋体"/>
                <w:kern w:val="0"/>
                <w:sz w:val="18"/>
                <w:szCs w:val="18"/>
              </w:rPr>
              <w:t>整体推进</w:t>
            </w:r>
          </w:p>
        </w:tc>
        <w:tc>
          <w:tcPr>
            <w:tcW w:w="957" w:type="dxa"/>
            <w:noWrap w:val="0"/>
            <w:vAlign w:val="center"/>
          </w:tcPr>
          <w:p w14:paraId="0F37448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10EF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E1A38AA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048E5F02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6D445FC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67B38DC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服务对象满意度</w:t>
            </w:r>
          </w:p>
          <w:p w14:paraId="032F1614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29505F5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教职工满意度</w:t>
            </w:r>
          </w:p>
        </w:tc>
        <w:tc>
          <w:tcPr>
            <w:tcW w:w="1043" w:type="dxa"/>
            <w:noWrap w:val="0"/>
            <w:vAlign w:val="center"/>
          </w:tcPr>
          <w:p w14:paraId="18B249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55614A0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36B1E9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2463C3D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2FD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E50BAF4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F31D41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AE0878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2E29F014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043" w:type="dxa"/>
            <w:noWrap w:val="0"/>
            <w:vAlign w:val="center"/>
          </w:tcPr>
          <w:p w14:paraId="27E8EA0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60AE98F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7A7E69E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 w:bidi="ar-SA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76CC71B4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  <w:tr w14:paraId="57C0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8430A1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46C2EF5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DE96B0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1C59C59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43" w:type="dxa"/>
            <w:noWrap w:val="0"/>
            <w:vAlign w:val="center"/>
          </w:tcPr>
          <w:p w14:paraId="20C6556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5C2DA5C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2C39B75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957" w:type="dxa"/>
            <w:noWrap w:val="0"/>
            <w:vAlign w:val="center"/>
          </w:tcPr>
          <w:p w14:paraId="41E092D4">
            <w:pPr>
              <w:widowControl/>
              <w:jc w:val="left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工作计划</w:t>
            </w:r>
          </w:p>
        </w:tc>
      </w:tr>
    </w:tbl>
    <w:p w14:paraId="03A71572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DC739">
    <w:pPr>
      <w:pStyle w:val="2"/>
      <w:framePr w:w="1321" w:h="357" w:hRule="exact" w:wrap="around" w:vAnchor="page" w:hAnchor="page" w:x="9100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1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61F9EE3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8CC3D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2703486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7FA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D30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DZkOGI2ODBhZDMxNmUzMjQ0ZmJkNGUxNjgyYmMifQ=="/>
  </w:docVars>
  <w:rsids>
    <w:rsidRoot w:val="1BF444B2"/>
    <w:rsid w:val="01A81AC4"/>
    <w:rsid w:val="12374E09"/>
    <w:rsid w:val="1BF444B2"/>
    <w:rsid w:val="29F84AFF"/>
    <w:rsid w:val="51381F22"/>
    <w:rsid w:val="563911AD"/>
    <w:rsid w:val="68A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1064</Characters>
  <Lines>0</Lines>
  <Paragraphs>0</Paragraphs>
  <TotalTime>4</TotalTime>
  <ScaleCrop>false</ScaleCrop>
  <LinksUpToDate>false</LinksUpToDate>
  <CharactersWithSpaces>1167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  青柳新杨</cp:lastModifiedBy>
  <dcterms:modified xsi:type="dcterms:W3CDTF">2026-01-20T08:33:28Z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AF35F5C26BB644339AB0DFBEBB68786C_13</vt:lpwstr>
  </property>
  <property fmtid="{D5CDD505-2E9C-101B-9397-08002B2CF9AE}" pid="4" name="KSOTemplateDocerSaveRecord">
    <vt:lpwstr>eyJoZGlkIjoiZjUxM2MxYjZjNDMyOGFhMDQ3M2EyMTZkMDhhYjUxY2EiLCJ1c2VySWQiOiI0NDAyNTkyNTcifQ==</vt:lpwstr>
  </property>
</Properties>
</file>