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C" w:rsidRDefault="00AD7D2C" w:rsidP="002B2964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武汉市</w:t>
      </w:r>
      <w:r>
        <w:rPr>
          <w:rFonts w:ascii="方正小标宋简体" w:eastAsia="方正小标宋简体" w:hAnsi="方正小标宋简体"/>
          <w:sz w:val="44"/>
          <w:szCs w:val="44"/>
        </w:rPr>
        <w:t>生态环境局汉阳区分局2021</w:t>
      </w:r>
      <w:r w:rsidRPr="00AD7D2C">
        <w:rPr>
          <w:rFonts w:ascii="方正小标宋简体" w:eastAsia="方正小标宋简体" w:hAnsi="方正小标宋简体"/>
          <w:sz w:val="44"/>
          <w:szCs w:val="44"/>
        </w:rPr>
        <w:t>年</w:t>
      </w:r>
      <w:r w:rsidR="003B739B">
        <w:rPr>
          <w:rFonts w:ascii="方正小标宋简体" w:eastAsia="方正小标宋简体" w:hAnsi="方正小标宋简体"/>
          <w:sz w:val="44"/>
          <w:szCs w:val="44"/>
        </w:rPr>
        <w:t>第</w:t>
      </w:r>
      <w:r w:rsidR="003B739B">
        <w:rPr>
          <w:rFonts w:ascii="方正小标宋简体" w:eastAsia="方正小标宋简体" w:hAnsi="方正小标宋简体" w:hint="eastAsia"/>
          <w:sz w:val="44"/>
          <w:szCs w:val="44"/>
        </w:rPr>
        <w:t>四</w:t>
      </w:r>
      <w:r w:rsidR="002B2964">
        <w:rPr>
          <w:rFonts w:ascii="方正小标宋简体" w:eastAsia="方正小标宋简体" w:hAnsi="方正小标宋简体"/>
          <w:sz w:val="44"/>
          <w:szCs w:val="44"/>
        </w:rPr>
        <w:t>季度</w:t>
      </w:r>
      <w:r w:rsidRPr="00AD7D2C">
        <w:rPr>
          <w:rFonts w:ascii="方正小标宋简体" w:eastAsia="方正小标宋简体" w:hAnsi="方正小标宋简体"/>
          <w:sz w:val="44"/>
          <w:szCs w:val="44"/>
        </w:rPr>
        <w:t>“双随机</w:t>
      </w:r>
      <w:proofErr w:type="gramStart"/>
      <w:r w:rsidRPr="00AD7D2C">
        <w:rPr>
          <w:rFonts w:ascii="方正小标宋简体" w:eastAsia="方正小标宋简体" w:hAnsi="方正小标宋简体"/>
          <w:sz w:val="44"/>
          <w:szCs w:val="44"/>
        </w:rPr>
        <w:t>一</w:t>
      </w:r>
      <w:proofErr w:type="gramEnd"/>
      <w:r w:rsidRPr="00AD7D2C">
        <w:rPr>
          <w:rFonts w:ascii="方正小标宋简体" w:eastAsia="方正小标宋简体" w:hAnsi="方正小标宋简体"/>
          <w:sz w:val="44"/>
          <w:szCs w:val="44"/>
        </w:rPr>
        <w:t>公开</w:t>
      </w:r>
      <w:r>
        <w:rPr>
          <w:rFonts w:ascii="方正小标宋简体" w:eastAsia="方正小标宋简体" w:hAnsi="方正小标宋简体"/>
          <w:sz w:val="44"/>
          <w:szCs w:val="44"/>
        </w:rPr>
        <w:t>”</w:t>
      </w:r>
      <w:r w:rsidRPr="00AD7D2C">
        <w:rPr>
          <w:rFonts w:ascii="方正小标宋简体" w:eastAsia="方正小标宋简体" w:hAnsi="方正小标宋简体"/>
          <w:sz w:val="44"/>
          <w:szCs w:val="44"/>
        </w:rPr>
        <w:t>检查结果公示</w:t>
      </w:r>
    </w:p>
    <w:p w:rsidR="00AD7D2C" w:rsidRDefault="00AD7D2C" w:rsidP="00AD7D2C">
      <w:pPr>
        <w:spacing w:line="360" w:lineRule="auto"/>
      </w:pPr>
      <w:r>
        <w:t xml:space="preserve"> </w:t>
      </w:r>
    </w:p>
    <w:p w:rsidR="000A08DC" w:rsidRDefault="00AD7D2C" w:rsidP="002B296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D7D2C">
        <w:rPr>
          <w:rFonts w:ascii="仿宋" w:eastAsia="仿宋" w:hAnsi="仿宋"/>
          <w:sz w:val="32"/>
          <w:szCs w:val="32"/>
        </w:rPr>
        <w:t>根据“双随机</w:t>
      </w:r>
      <w:proofErr w:type="gramStart"/>
      <w:r w:rsidRPr="00AD7D2C">
        <w:rPr>
          <w:rFonts w:ascii="仿宋" w:eastAsia="仿宋" w:hAnsi="仿宋"/>
          <w:sz w:val="32"/>
          <w:szCs w:val="32"/>
        </w:rPr>
        <w:t>一</w:t>
      </w:r>
      <w:proofErr w:type="gramEnd"/>
      <w:r w:rsidRPr="00AD7D2C">
        <w:rPr>
          <w:rFonts w:ascii="仿宋" w:eastAsia="仿宋" w:hAnsi="仿宋"/>
          <w:sz w:val="32"/>
          <w:szCs w:val="32"/>
        </w:rPr>
        <w:t>公开”工作要求，现将</w:t>
      </w:r>
      <w:r>
        <w:rPr>
          <w:rFonts w:ascii="仿宋" w:eastAsia="仿宋" w:hAnsi="仿宋" w:hint="eastAsia"/>
          <w:sz w:val="32"/>
          <w:szCs w:val="32"/>
        </w:rPr>
        <w:t>武汉市</w:t>
      </w:r>
      <w:r>
        <w:rPr>
          <w:rFonts w:ascii="仿宋" w:eastAsia="仿宋" w:hAnsi="仿宋"/>
          <w:sz w:val="32"/>
          <w:szCs w:val="32"/>
        </w:rPr>
        <w:t>生态环境局汉阳区分局2021</w:t>
      </w:r>
      <w:r w:rsidR="003B739B">
        <w:rPr>
          <w:rFonts w:ascii="仿宋" w:eastAsia="仿宋" w:hAnsi="仿宋"/>
          <w:sz w:val="32"/>
          <w:szCs w:val="32"/>
        </w:rPr>
        <w:t>年第</w:t>
      </w:r>
      <w:r w:rsidR="003B739B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季度</w:t>
      </w:r>
      <w:r w:rsidRPr="00AD7D2C">
        <w:rPr>
          <w:rFonts w:ascii="仿宋" w:eastAsia="仿宋" w:hAnsi="仿宋"/>
          <w:sz w:val="32"/>
          <w:szCs w:val="32"/>
        </w:rPr>
        <w:t>已完成抽查任务结果公示如下：</w:t>
      </w:r>
    </w:p>
    <w:tbl>
      <w:tblPr>
        <w:tblStyle w:val="a5"/>
        <w:tblW w:w="0" w:type="auto"/>
        <w:tblLook w:val="04A0"/>
      </w:tblPr>
      <w:tblGrid>
        <w:gridCol w:w="817"/>
        <w:gridCol w:w="1418"/>
        <w:gridCol w:w="4677"/>
        <w:gridCol w:w="1610"/>
      </w:tblGrid>
      <w:tr w:rsidR="00AD7D2C" w:rsidTr="00425F65">
        <w:tc>
          <w:tcPr>
            <w:tcW w:w="817" w:type="dxa"/>
          </w:tcPr>
          <w:p w:rsidR="00AD7D2C" w:rsidRPr="00F31F1D" w:rsidRDefault="00AD7D2C" w:rsidP="002B2964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AD7D2C" w:rsidRPr="00F31F1D" w:rsidRDefault="00AD7D2C" w:rsidP="002B2964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任务名称</w:t>
            </w:r>
          </w:p>
        </w:tc>
        <w:tc>
          <w:tcPr>
            <w:tcW w:w="4677" w:type="dxa"/>
          </w:tcPr>
          <w:p w:rsidR="00AD7D2C" w:rsidRPr="00F31F1D" w:rsidRDefault="00AD7D2C" w:rsidP="002B2964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抽查对象名称</w:t>
            </w:r>
          </w:p>
        </w:tc>
        <w:tc>
          <w:tcPr>
            <w:tcW w:w="1610" w:type="dxa"/>
            <w:vAlign w:val="center"/>
          </w:tcPr>
          <w:p w:rsidR="00AD7D2C" w:rsidRPr="00F31F1D" w:rsidRDefault="00AD7D2C" w:rsidP="00F31F1D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检查结果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070BC3" w:rsidRPr="00AD7D2C" w:rsidRDefault="00070BC3" w:rsidP="00043FD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武汉市生态环境局汉阳区分局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2021</w:t>
            </w:r>
            <w:r w:rsidR="002E7D63">
              <w:rPr>
                <w:rFonts w:ascii="仿宋" w:eastAsia="仿宋" w:hAnsi="仿宋" w:hint="eastAsia"/>
                <w:sz w:val="28"/>
                <w:szCs w:val="28"/>
              </w:rPr>
              <w:t>年第四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季度双随机抽查结果公示</w:t>
            </w: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安利捷（武汉）丰田汽车销售服务有限公司</w:t>
            </w:r>
          </w:p>
        </w:tc>
        <w:tc>
          <w:tcPr>
            <w:tcW w:w="1610" w:type="dxa"/>
            <w:vAlign w:val="center"/>
          </w:tcPr>
          <w:p w:rsidR="00070BC3" w:rsidRPr="00AD7D2C" w:rsidRDefault="00070BC3" w:rsidP="00F31F1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武汉</w:t>
            </w:r>
            <w:proofErr w:type="gramStart"/>
            <w:r w:rsidRPr="00070BC3">
              <w:rPr>
                <w:rFonts w:ascii="仿宋" w:eastAsia="仿宋" w:hAnsi="仿宋" w:hint="eastAsia"/>
                <w:sz w:val="28"/>
                <w:szCs w:val="28"/>
              </w:rPr>
              <w:t>孚</w:t>
            </w:r>
            <w:proofErr w:type="gramEnd"/>
            <w:r w:rsidRPr="00070BC3">
              <w:rPr>
                <w:rFonts w:ascii="仿宋" w:eastAsia="仿宋" w:hAnsi="仿宋" w:hint="eastAsia"/>
                <w:sz w:val="28"/>
                <w:szCs w:val="28"/>
              </w:rPr>
              <w:t>安特科技有限公司</w:t>
            </w:r>
          </w:p>
        </w:tc>
        <w:tc>
          <w:tcPr>
            <w:tcW w:w="1610" w:type="dxa"/>
            <w:vAlign w:val="center"/>
          </w:tcPr>
          <w:p w:rsidR="00070BC3" w:rsidRDefault="00070BC3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武汉</w:t>
            </w:r>
            <w:proofErr w:type="gramStart"/>
            <w:r w:rsidRPr="00070BC3">
              <w:rPr>
                <w:rFonts w:ascii="仿宋" w:eastAsia="仿宋" w:hAnsi="仿宋" w:hint="eastAsia"/>
                <w:sz w:val="28"/>
                <w:szCs w:val="28"/>
              </w:rPr>
              <w:t>天鸣集团</w:t>
            </w:r>
            <w:proofErr w:type="gramEnd"/>
            <w:r w:rsidRPr="00070BC3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1610" w:type="dxa"/>
            <w:vAlign w:val="center"/>
          </w:tcPr>
          <w:p w:rsidR="00070BC3" w:rsidRDefault="00070BC3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武汉金牛经济发展有限公司</w:t>
            </w:r>
          </w:p>
        </w:tc>
        <w:tc>
          <w:tcPr>
            <w:tcW w:w="1610" w:type="dxa"/>
            <w:vAlign w:val="center"/>
          </w:tcPr>
          <w:p w:rsidR="00070BC3" w:rsidRDefault="00070BC3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武汉宏奕众拓建筑材料有限公司</w:t>
            </w:r>
          </w:p>
        </w:tc>
        <w:tc>
          <w:tcPr>
            <w:tcW w:w="1610" w:type="dxa"/>
            <w:vAlign w:val="center"/>
          </w:tcPr>
          <w:p w:rsidR="00070BC3" w:rsidRDefault="00070BC3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泰康同济（武汉）医院</w:t>
            </w:r>
          </w:p>
        </w:tc>
        <w:tc>
          <w:tcPr>
            <w:tcW w:w="1610" w:type="dxa"/>
            <w:vAlign w:val="center"/>
          </w:tcPr>
          <w:p w:rsidR="00070BC3" w:rsidRDefault="00070BC3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武汉日和汽车零部件有限公司</w:t>
            </w:r>
          </w:p>
        </w:tc>
        <w:tc>
          <w:tcPr>
            <w:tcW w:w="1610" w:type="dxa"/>
            <w:vAlign w:val="center"/>
          </w:tcPr>
          <w:p w:rsidR="00070BC3" w:rsidRDefault="00070BC3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武汉市长久粮食复制品有限公司</w:t>
            </w:r>
          </w:p>
        </w:tc>
        <w:tc>
          <w:tcPr>
            <w:tcW w:w="1610" w:type="dxa"/>
            <w:vAlign w:val="center"/>
          </w:tcPr>
          <w:p w:rsidR="00070BC3" w:rsidRDefault="00070BC3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武汉新中环建材有限公司</w:t>
            </w:r>
          </w:p>
        </w:tc>
        <w:tc>
          <w:tcPr>
            <w:tcW w:w="1610" w:type="dxa"/>
            <w:vAlign w:val="center"/>
          </w:tcPr>
          <w:p w:rsidR="00070BC3" w:rsidRDefault="00070BC3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武汉市汉阳区鹦鹉街社区卫生服务中心</w:t>
            </w:r>
          </w:p>
        </w:tc>
        <w:tc>
          <w:tcPr>
            <w:tcW w:w="1610" w:type="dxa"/>
            <w:vAlign w:val="center"/>
          </w:tcPr>
          <w:p w:rsidR="00070BC3" w:rsidRDefault="00070BC3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70BC3">
              <w:rPr>
                <w:rFonts w:ascii="仿宋" w:eastAsia="仿宋" w:hAnsi="仿宋" w:hint="eastAsia"/>
                <w:sz w:val="28"/>
                <w:szCs w:val="28"/>
              </w:rPr>
              <w:t>武汉万济精神病</w:t>
            </w:r>
            <w:proofErr w:type="gramEnd"/>
            <w:r w:rsidRPr="00070BC3">
              <w:rPr>
                <w:rFonts w:ascii="仿宋" w:eastAsia="仿宋" w:hAnsi="仿宋" w:hint="eastAsia"/>
                <w:sz w:val="28"/>
                <w:szCs w:val="28"/>
              </w:rPr>
              <w:t>医院有限公司</w:t>
            </w:r>
          </w:p>
        </w:tc>
        <w:tc>
          <w:tcPr>
            <w:tcW w:w="1610" w:type="dxa"/>
            <w:vAlign w:val="center"/>
          </w:tcPr>
          <w:p w:rsidR="00070BC3" w:rsidRDefault="00070BC3" w:rsidP="00F31F1D">
            <w:pPr>
              <w:jc w:val="center"/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Pr="00AD7D2C" w:rsidRDefault="00070BC3" w:rsidP="00043FD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湖北三环瑞通汽车有限公司</w:t>
            </w:r>
          </w:p>
        </w:tc>
        <w:tc>
          <w:tcPr>
            <w:tcW w:w="1610" w:type="dxa"/>
            <w:vAlign w:val="center"/>
          </w:tcPr>
          <w:p w:rsidR="00070BC3" w:rsidRPr="00070BC3" w:rsidRDefault="00070BC3" w:rsidP="00070B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Default="00070BC3" w:rsidP="00043FD0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Merge/>
          </w:tcPr>
          <w:p w:rsidR="00070BC3" w:rsidRPr="00AD7D2C" w:rsidRDefault="00070BC3" w:rsidP="002B2964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70BC3">
              <w:rPr>
                <w:rFonts w:ascii="仿宋" w:eastAsia="仿宋" w:hAnsi="仿宋" w:hint="eastAsia"/>
                <w:sz w:val="28"/>
                <w:szCs w:val="28"/>
              </w:rPr>
              <w:t>武汉万隆汽车销售有限公司</w:t>
            </w:r>
          </w:p>
        </w:tc>
        <w:tc>
          <w:tcPr>
            <w:tcW w:w="1610" w:type="dxa"/>
            <w:vAlign w:val="center"/>
          </w:tcPr>
          <w:p w:rsidR="00070BC3" w:rsidRPr="00410341" w:rsidRDefault="00070BC3" w:rsidP="00070BC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0341"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</w:tr>
      <w:tr w:rsidR="00043FD0" w:rsidTr="00043FD0">
        <w:tc>
          <w:tcPr>
            <w:tcW w:w="817" w:type="dxa"/>
            <w:vAlign w:val="center"/>
          </w:tcPr>
          <w:p w:rsidR="00043FD0" w:rsidRPr="00F31F1D" w:rsidRDefault="00043FD0" w:rsidP="00043FD0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8" w:type="dxa"/>
          </w:tcPr>
          <w:p w:rsidR="00043FD0" w:rsidRPr="00F31F1D" w:rsidRDefault="00043FD0" w:rsidP="00683A6F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任务名称</w:t>
            </w:r>
          </w:p>
        </w:tc>
        <w:tc>
          <w:tcPr>
            <w:tcW w:w="4677" w:type="dxa"/>
          </w:tcPr>
          <w:p w:rsidR="00043FD0" w:rsidRPr="00F31F1D" w:rsidRDefault="00043FD0" w:rsidP="00683A6F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抽查对象名称</w:t>
            </w:r>
          </w:p>
        </w:tc>
        <w:tc>
          <w:tcPr>
            <w:tcW w:w="1610" w:type="dxa"/>
            <w:vAlign w:val="center"/>
          </w:tcPr>
          <w:p w:rsidR="00043FD0" w:rsidRPr="00F31F1D" w:rsidRDefault="00043FD0" w:rsidP="00683A6F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31F1D">
              <w:rPr>
                <w:rFonts w:ascii="黑体" w:eastAsia="黑体" w:hAnsi="黑体"/>
                <w:sz w:val="28"/>
                <w:szCs w:val="28"/>
              </w:rPr>
              <w:t>检查结果</w:t>
            </w:r>
          </w:p>
        </w:tc>
      </w:tr>
      <w:tr w:rsidR="00AE6F0D" w:rsidTr="00043FD0">
        <w:tc>
          <w:tcPr>
            <w:tcW w:w="817" w:type="dxa"/>
            <w:vAlign w:val="center"/>
          </w:tcPr>
          <w:p w:rsidR="00AE6F0D" w:rsidRDefault="00AE6F0D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418" w:type="dxa"/>
            <w:vMerge w:val="restart"/>
          </w:tcPr>
          <w:p w:rsidR="00AE6F0D" w:rsidRDefault="00AE6F0D" w:rsidP="00043FD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E6F0D" w:rsidRDefault="00AE6F0D">
            <w:pPr>
              <w:rPr>
                <w:rFonts w:ascii="Arial" w:eastAsia="宋体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武汉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源锦商品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混凝土有限公司</w:t>
            </w:r>
          </w:p>
        </w:tc>
        <w:tc>
          <w:tcPr>
            <w:tcW w:w="1610" w:type="dxa"/>
            <w:vAlign w:val="center"/>
          </w:tcPr>
          <w:p w:rsidR="00AE6F0D" w:rsidRDefault="00E6444B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Default="00070BC3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1418" w:type="dxa"/>
            <w:vMerge/>
          </w:tcPr>
          <w:p w:rsidR="00070BC3" w:rsidRDefault="00070BC3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Arial" w:hAnsi="Arial" w:cs="Arial"/>
                <w:sz w:val="28"/>
                <w:szCs w:val="28"/>
              </w:rPr>
            </w:pPr>
            <w:r w:rsidRPr="00070BC3">
              <w:rPr>
                <w:rFonts w:ascii="Arial" w:hAnsi="Arial" w:cs="Arial" w:hint="eastAsia"/>
                <w:sz w:val="28"/>
                <w:szCs w:val="28"/>
              </w:rPr>
              <w:t>中铁大桥</w:t>
            </w:r>
            <w:proofErr w:type="gramStart"/>
            <w:r w:rsidRPr="00070BC3">
              <w:rPr>
                <w:rFonts w:ascii="Arial" w:hAnsi="Arial" w:cs="Arial" w:hint="eastAsia"/>
                <w:sz w:val="28"/>
                <w:szCs w:val="28"/>
              </w:rPr>
              <w:t>局集团</w:t>
            </w:r>
            <w:proofErr w:type="gramEnd"/>
            <w:r w:rsidRPr="00070BC3">
              <w:rPr>
                <w:rFonts w:ascii="Arial" w:hAnsi="Arial" w:cs="Arial" w:hint="eastAsia"/>
                <w:sz w:val="28"/>
                <w:szCs w:val="28"/>
              </w:rPr>
              <w:t>物资有限公司</w:t>
            </w:r>
          </w:p>
        </w:tc>
        <w:tc>
          <w:tcPr>
            <w:tcW w:w="1610" w:type="dxa"/>
            <w:vAlign w:val="center"/>
          </w:tcPr>
          <w:p w:rsidR="00070BC3" w:rsidRDefault="00070BC3" w:rsidP="00043FD0">
            <w:pPr>
              <w:jc w:val="center"/>
            </w:pPr>
            <w:r w:rsidRPr="001B3179">
              <w:rPr>
                <w:rFonts w:ascii="仿宋" w:eastAsia="仿宋" w:hAnsi="仿宋"/>
                <w:sz w:val="32"/>
                <w:szCs w:val="32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Default="00070BC3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1418" w:type="dxa"/>
            <w:vMerge/>
          </w:tcPr>
          <w:p w:rsidR="00070BC3" w:rsidRDefault="00070BC3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Arial" w:hAnsi="Arial" w:cs="Arial"/>
                <w:sz w:val="28"/>
                <w:szCs w:val="28"/>
              </w:rPr>
            </w:pPr>
            <w:r w:rsidRPr="00070BC3">
              <w:rPr>
                <w:rFonts w:ascii="Arial" w:hAnsi="Arial" w:cs="Arial" w:hint="eastAsia"/>
                <w:sz w:val="28"/>
                <w:szCs w:val="28"/>
              </w:rPr>
              <w:t>武汉市</w:t>
            </w:r>
            <w:proofErr w:type="gramStart"/>
            <w:r w:rsidRPr="00070BC3">
              <w:rPr>
                <w:rFonts w:ascii="Arial" w:hAnsi="Arial" w:cs="Arial" w:hint="eastAsia"/>
                <w:sz w:val="28"/>
                <w:szCs w:val="28"/>
              </w:rPr>
              <w:t>江辉江明</w:t>
            </w:r>
            <w:proofErr w:type="gramEnd"/>
            <w:r w:rsidRPr="00070BC3">
              <w:rPr>
                <w:rFonts w:ascii="Arial" w:hAnsi="Arial" w:cs="Arial" w:hint="eastAsia"/>
                <w:sz w:val="28"/>
                <w:szCs w:val="28"/>
              </w:rPr>
              <w:t>加油站</w:t>
            </w:r>
          </w:p>
        </w:tc>
        <w:tc>
          <w:tcPr>
            <w:tcW w:w="1610" w:type="dxa"/>
            <w:vAlign w:val="center"/>
          </w:tcPr>
          <w:p w:rsidR="00070BC3" w:rsidRDefault="00070BC3" w:rsidP="00043FD0">
            <w:pPr>
              <w:jc w:val="center"/>
            </w:pPr>
            <w:r w:rsidRPr="001B3179">
              <w:rPr>
                <w:rFonts w:ascii="仿宋" w:eastAsia="仿宋" w:hAnsi="仿宋"/>
                <w:sz w:val="32"/>
                <w:szCs w:val="32"/>
              </w:rPr>
              <w:t>正常</w:t>
            </w:r>
          </w:p>
        </w:tc>
      </w:tr>
      <w:tr w:rsidR="00070BC3" w:rsidTr="00043FD0">
        <w:tc>
          <w:tcPr>
            <w:tcW w:w="817" w:type="dxa"/>
            <w:vAlign w:val="center"/>
          </w:tcPr>
          <w:p w:rsidR="00070BC3" w:rsidRDefault="00070BC3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1418" w:type="dxa"/>
            <w:vMerge/>
          </w:tcPr>
          <w:p w:rsidR="00070BC3" w:rsidRDefault="00070BC3" w:rsidP="00043F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:rsidR="00070BC3" w:rsidRPr="00070BC3" w:rsidRDefault="00070BC3">
            <w:pPr>
              <w:rPr>
                <w:rFonts w:ascii="Arial" w:hAnsi="Arial" w:cs="Arial"/>
                <w:sz w:val="28"/>
                <w:szCs w:val="28"/>
              </w:rPr>
            </w:pPr>
            <w:r w:rsidRPr="00070BC3">
              <w:rPr>
                <w:rFonts w:ascii="Arial" w:hAnsi="Arial" w:cs="Arial" w:hint="eastAsia"/>
                <w:sz w:val="28"/>
                <w:szCs w:val="28"/>
              </w:rPr>
              <w:t>武汉</w:t>
            </w:r>
            <w:proofErr w:type="gramStart"/>
            <w:r w:rsidRPr="00070BC3">
              <w:rPr>
                <w:rFonts w:ascii="Arial" w:hAnsi="Arial" w:cs="Arial" w:hint="eastAsia"/>
                <w:sz w:val="28"/>
                <w:szCs w:val="28"/>
              </w:rPr>
              <w:t>凯</w:t>
            </w:r>
            <w:proofErr w:type="gramEnd"/>
            <w:r w:rsidRPr="00070BC3">
              <w:rPr>
                <w:rFonts w:ascii="Arial" w:hAnsi="Arial" w:cs="Arial" w:hint="eastAsia"/>
                <w:sz w:val="28"/>
                <w:szCs w:val="28"/>
              </w:rPr>
              <w:t>普医学检验实验室有限公司</w:t>
            </w:r>
          </w:p>
        </w:tc>
        <w:tc>
          <w:tcPr>
            <w:tcW w:w="1610" w:type="dxa"/>
            <w:vAlign w:val="center"/>
          </w:tcPr>
          <w:p w:rsidR="00070BC3" w:rsidRDefault="00070BC3" w:rsidP="00043FD0">
            <w:pPr>
              <w:jc w:val="center"/>
            </w:pPr>
            <w:r w:rsidRPr="001B3179">
              <w:rPr>
                <w:rFonts w:ascii="仿宋" w:eastAsia="仿宋" w:hAnsi="仿宋"/>
                <w:sz w:val="32"/>
                <w:szCs w:val="32"/>
              </w:rPr>
              <w:t>正常</w:t>
            </w:r>
          </w:p>
        </w:tc>
      </w:tr>
    </w:tbl>
    <w:p w:rsidR="00AD7D2C" w:rsidRPr="00AD7D2C" w:rsidRDefault="00AD7D2C" w:rsidP="00AD7D2C">
      <w:pPr>
        <w:rPr>
          <w:rFonts w:ascii="仿宋" w:eastAsia="仿宋" w:hAnsi="仿宋"/>
          <w:sz w:val="32"/>
          <w:szCs w:val="32"/>
        </w:rPr>
      </w:pPr>
    </w:p>
    <w:sectPr w:rsidR="00AD7D2C" w:rsidRPr="00AD7D2C" w:rsidSect="000A0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38" w:rsidRDefault="00604238" w:rsidP="00AD7D2C">
      <w:r>
        <w:separator/>
      </w:r>
    </w:p>
  </w:endnote>
  <w:endnote w:type="continuationSeparator" w:id="0">
    <w:p w:rsidR="00604238" w:rsidRDefault="00604238" w:rsidP="00AD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38" w:rsidRDefault="00604238" w:rsidP="00AD7D2C">
      <w:r>
        <w:separator/>
      </w:r>
    </w:p>
  </w:footnote>
  <w:footnote w:type="continuationSeparator" w:id="0">
    <w:p w:rsidR="00604238" w:rsidRDefault="00604238" w:rsidP="00AD7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D2C"/>
    <w:rsid w:val="00043FD0"/>
    <w:rsid w:val="00070BC3"/>
    <w:rsid w:val="000A08DC"/>
    <w:rsid w:val="00293182"/>
    <w:rsid w:val="002B2964"/>
    <w:rsid w:val="002E7D63"/>
    <w:rsid w:val="00383EC4"/>
    <w:rsid w:val="003B739B"/>
    <w:rsid w:val="00425F65"/>
    <w:rsid w:val="005140D7"/>
    <w:rsid w:val="00535678"/>
    <w:rsid w:val="00577B26"/>
    <w:rsid w:val="00604238"/>
    <w:rsid w:val="00736411"/>
    <w:rsid w:val="007C4A54"/>
    <w:rsid w:val="00982CF2"/>
    <w:rsid w:val="00AD7D2C"/>
    <w:rsid w:val="00AE6F0D"/>
    <w:rsid w:val="00C341CC"/>
    <w:rsid w:val="00D542C7"/>
    <w:rsid w:val="00E6444B"/>
    <w:rsid w:val="00EB3ADF"/>
    <w:rsid w:val="00F31F1D"/>
    <w:rsid w:val="00F5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D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D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D2C"/>
    <w:rPr>
      <w:sz w:val="18"/>
      <w:szCs w:val="18"/>
    </w:rPr>
  </w:style>
  <w:style w:type="table" w:styleId="a5">
    <w:name w:val="Table Grid"/>
    <w:basedOn w:val="a1"/>
    <w:uiPriority w:val="59"/>
    <w:rsid w:val="00AD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2021-12-29T08:55:00Z</dcterms:created>
  <dcterms:modified xsi:type="dcterms:W3CDTF">2021-12-30T07:02:00Z</dcterms:modified>
</cp:coreProperties>
</file>